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100" w14:textId="51368E45" w:rsidR="00B529CE" w:rsidRDefault="00B529CE" w:rsidP="00B529CE">
      <w:pPr>
        <w:pStyle w:val="Default"/>
        <w:wordWrap w:val="0"/>
        <w:jc w:val="right"/>
        <w:rPr>
          <w:b/>
          <w:sz w:val="21"/>
          <w:szCs w:val="21"/>
        </w:rPr>
      </w:pPr>
      <w:r>
        <w:rPr>
          <w:rFonts w:hint="eastAsia"/>
          <w:b/>
          <w:sz w:val="21"/>
          <w:szCs w:val="21"/>
        </w:rPr>
        <w:t xml:space="preserve">编号：  </w:t>
      </w:r>
      <w:r w:rsidR="00502CC3">
        <w:rPr>
          <w:rFonts w:hint="eastAsia"/>
          <w:b/>
          <w:sz w:val="21"/>
          <w:szCs w:val="21"/>
        </w:rPr>
        <w:t xml:space="preserve">      </w:t>
      </w:r>
      <w:r>
        <w:rPr>
          <w:rFonts w:hint="eastAsia"/>
          <w:b/>
          <w:sz w:val="21"/>
          <w:szCs w:val="21"/>
        </w:rPr>
        <w:t xml:space="preserve">             </w:t>
      </w:r>
    </w:p>
    <w:p w14:paraId="2F004D6F" w14:textId="77777777" w:rsidR="00B529CE" w:rsidRPr="00B529CE" w:rsidRDefault="00B529CE" w:rsidP="00B529CE">
      <w:pPr>
        <w:pStyle w:val="Default"/>
        <w:rPr>
          <w:b/>
          <w:sz w:val="21"/>
          <w:szCs w:val="21"/>
        </w:rPr>
      </w:pPr>
    </w:p>
    <w:p w14:paraId="75105E9C" w14:textId="2D3C34CE" w:rsidR="00502CC3" w:rsidRDefault="00502CC3" w:rsidP="00502CC3">
      <w:pPr>
        <w:pStyle w:val="Default"/>
        <w:spacing w:line="700" w:lineRule="exact"/>
        <w:jc w:val="center"/>
        <w:rPr>
          <w:rFonts w:ascii="方正小标宋简体" w:eastAsia="方正小标宋简体"/>
          <w:bCs/>
          <w:sz w:val="44"/>
          <w:szCs w:val="44"/>
        </w:rPr>
      </w:pPr>
      <w:r>
        <w:rPr>
          <w:rFonts w:ascii="方正小标宋简体" w:eastAsia="方正小标宋简体" w:hint="eastAsia"/>
          <w:bCs/>
          <w:sz w:val="44"/>
          <w:szCs w:val="44"/>
        </w:rPr>
        <w:t>基因组与个体化医学研究中心</w:t>
      </w:r>
    </w:p>
    <w:p w14:paraId="3E3977A5" w14:textId="7F65879C" w:rsidR="004B0503" w:rsidRPr="00B529CE" w:rsidRDefault="004B0503" w:rsidP="00502CC3">
      <w:pPr>
        <w:pStyle w:val="Default"/>
        <w:spacing w:line="700" w:lineRule="exact"/>
        <w:jc w:val="center"/>
        <w:rPr>
          <w:rFonts w:ascii="方正小标宋简体" w:eastAsia="方正小标宋简体"/>
          <w:bCs/>
          <w:sz w:val="44"/>
          <w:szCs w:val="44"/>
        </w:rPr>
      </w:pPr>
      <w:r w:rsidRPr="00B529CE">
        <w:rPr>
          <w:rFonts w:ascii="方正小标宋简体" w:eastAsia="方正小标宋简体" w:hint="eastAsia"/>
          <w:bCs/>
          <w:sz w:val="44"/>
          <w:szCs w:val="44"/>
        </w:rPr>
        <w:t>实验安全承诺书</w:t>
      </w:r>
    </w:p>
    <w:p w14:paraId="76FFBE7E" w14:textId="77777777" w:rsidR="00B529CE" w:rsidRPr="004309DF" w:rsidRDefault="00B529CE" w:rsidP="004309DF">
      <w:pPr>
        <w:pStyle w:val="Default"/>
        <w:spacing w:line="360" w:lineRule="auto"/>
        <w:jc w:val="both"/>
        <w:rPr>
          <w:rFonts w:hAnsi="宋体" w:hint="eastAsia"/>
          <w:b/>
          <w:sz w:val="21"/>
          <w:szCs w:val="21"/>
        </w:rPr>
      </w:pPr>
    </w:p>
    <w:p w14:paraId="3DAFD599" w14:textId="4BD6E17A" w:rsidR="004B0503" w:rsidRPr="004309DF" w:rsidRDefault="004B0503" w:rsidP="004309DF">
      <w:pPr>
        <w:pStyle w:val="Default"/>
        <w:spacing w:line="360" w:lineRule="auto"/>
        <w:ind w:firstLineChars="200" w:firstLine="422"/>
        <w:jc w:val="both"/>
        <w:rPr>
          <w:rFonts w:hAnsi="宋体" w:hint="eastAsia"/>
          <w:b/>
          <w:sz w:val="21"/>
          <w:szCs w:val="21"/>
        </w:rPr>
      </w:pPr>
      <w:r w:rsidRPr="004309DF">
        <w:rPr>
          <w:rFonts w:hAnsi="宋体" w:hint="eastAsia"/>
          <w:b/>
          <w:sz w:val="21"/>
          <w:szCs w:val="21"/>
        </w:rPr>
        <w:t>为了保证</w:t>
      </w:r>
      <w:r w:rsidR="00F4407C" w:rsidRPr="004309DF">
        <w:rPr>
          <w:rFonts w:hAnsi="宋体" w:hint="eastAsia"/>
          <w:b/>
          <w:sz w:val="21"/>
          <w:szCs w:val="21"/>
        </w:rPr>
        <w:t>学生</w:t>
      </w:r>
      <w:r w:rsidRPr="004309DF">
        <w:rPr>
          <w:rFonts w:hAnsi="宋体" w:hint="eastAsia"/>
          <w:b/>
          <w:sz w:val="21"/>
          <w:szCs w:val="21"/>
        </w:rPr>
        <w:t>（</w:t>
      </w:r>
      <w:r w:rsidR="00F4407C" w:rsidRPr="004309DF">
        <w:rPr>
          <w:rFonts w:hAnsi="宋体" w:hint="eastAsia"/>
          <w:b/>
          <w:sz w:val="21"/>
          <w:szCs w:val="21"/>
        </w:rPr>
        <w:t>包括</w:t>
      </w:r>
      <w:r w:rsidRPr="004309DF">
        <w:rPr>
          <w:rFonts w:hAnsi="宋体" w:hint="eastAsia"/>
          <w:b/>
          <w:sz w:val="21"/>
          <w:szCs w:val="21"/>
        </w:rPr>
        <w:t>研究生、本科生、短期实验人员或临时聘用人员</w:t>
      </w:r>
      <w:r w:rsidR="00F4407C" w:rsidRPr="004309DF">
        <w:rPr>
          <w:rFonts w:hAnsi="宋体" w:hint="eastAsia"/>
          <w:b/>
          <w:sz w:val="21"/>
          <w:szCs w:val="21"/>
        </w:rPr>
        <w:t>等</w:t>
      </w:r>
      <w:r w:rsidRPr="004309DF">
        <w:rPr>
          <w:rFonts w:hAnsi="宋体" w:hint="eastAsia"/>
          <w:b/>
          <w:sz w:val="21"/>
          <w:szCs w:val="21"/>
        </w:rPr>
        <w:t>）在实验室期间的人身安全，维护</w:t>
      </w:r>
      <w:r w:rsidR="00AA73DC" w:rsidRPr="004309DF">
        <w:rPr>
          <w:rFonts w:hAnsi="宋体" w:hint="eastAsia"/>
          <w:b/>
          <w:sz w:val="21"/>
          <w:szCs w:val="21"/>
        </w:rPr>
        <w:t>学校</w:t>
      </w:r>
      <w:r w:rsidR="00AA73DC" w:rsidRPr="004309DF">
        <w:rPr>
          <w:rFonts w:hAnsi="宋体"/>
          <w:b/>
          <w:sz w:val="21"/>
          <w:szCs w:val="21"/>
        </w:rPr>
        <w:t>财产安全</w:t>
      </w:r>
      <w:r w:rsidR="00AA73DC" w:rsidRPr="004309DF">
        <w:rPr>
          <w:rFonts w:hAnsi="宋体" w:hint="eastAsia"/>
          <w:b/>
          <w:sz w:val="21"/>
          <w:szCs w:val="21"/>
        </w:rPr>
        <w:t>，预防事故</w:t>
      </w:r>
      <w:r w:rsidRPr="004309DF">
        <w:rPr>
          <w:rFonts w:hAnsi="宋体" w:hint="eastAsia"/>
          <w:b/>
          <w:sz w:val="21"/>
          <w:szCs w:val="21"/>
        </w:rPr>
        <w:t>发生，指导老师与学生签订</w:t>
      </w:r>
      <w:proofErr w:type="gramStart"/>
      <w:r w:rsidRPr="004309DF">
        <w:rPr>
          <w:rFonts w:hAnsi="宋体" w:hint="eastAsia"/>
          <w:b/>
          <w:sz w:val="21"/>
          <w:szCs w:val="21"/>
        </w:rPr>
        <w:t>本承诺</w:t>
      </w:r>
      <w:proofErr w:type="gramEnd"/>
      <w:r w:rsidRPr="004309DF">
        <w:rPr>
          <w:rFonts w:hAnsi="宋体" w:hint="eastAsia"/>
          <w:b/>
          <w:sz w:val="21"/>
          <w:szCs w:val="21"/>
        </w:rPr>
        <w:t>书。</w:t>
      </w:r>
      <w:proofErr w:type="gramStart"/>
      <w:r w:rsidRPr="004309DF">
        <w:rPr>
          <w:rFonts w:hAnsi="宋体" w:hint="eastAsia"/>
          <w:b/>
          <w:sz w:val="21"/>
          <w:szCs w:val="21"/>
        </w:rPr>
        <w:t>本承诺</w:t>
      </w:r>
      <w:proofErr w:type="gramEnd"/>
      <w:r w:rsidRPr="004309DF">
        <w:rPr>
          <w:rFonts w:hAnsi="宋体" w:hint="eastAsia"/>
          <w:b/>
          <w:sz w:val="21"/>
          <w:szCs w:val="21"/>
        </w:rPr>
        <w:t>书为基本安全条款，</w:t>
      </w:r>
      <w:r w:rsidR="00B529CE" w:rsidRPr="004309DF">
        <w:rPr>
          <w:rFonts w:hAnsi="宋体" w:hint="eastAsia"/>
          <w:b/>
          <w:sz w:val="21"/>
          <w:szCs w:val="21"/>
        </w:rPr>
        <w:t>根据工作开展的情况，可</w:t>
      </w:r>
      <w:r w:rsidR="00AA73DC" w:rsidRPr="004309DF">
        <w:rPr>
          <w:rFonts w:hAnsi="宋体" w:hint="eastAsia"/>
          <w:b/>
          <w:sz w:val="21"/>
          <w:szCs w:val="21"/>
        </w:rPr>
        <w:t>在</w:t>
      </w:r>
      <w:r w:rsidR="007B09B2" w:rsidRPr="004309DF">
        <w:rPr>
          <w:rFonts w:hAnsi="宋体" w:hint="eastAsia"/>
          <w:b/>
          <w:sz w:val="21"/>
          <w:szCs w:val="21"/>
        </w:rPr>
        <w:t>第8条</w:t>
      </w:r>
      <w:r w:rsidR="00AA73DC" w:rsidRPr="004309DF">
        <w:rPr>
          <w:rFonts w:hAnsi="宋体" w:hint="eastAsia"/>
          <w:b/>
          <w:sz w:val="21"/>
          <w:szCs w:val="21"/>
        </w:rPr>
        <w:t>增加与安全相关的其他约定内容</w:t>
      </w:r>
      <w:r w:rsidRPr="004309DF">
        <w:rPr>
          <w:rFonts w:hAnsi="宋体" w:hint="eastAsia"/>
          <w:b/>
          <w:sz w:val="21"/>
          <w:szCs w:val="21"/>
        </w:rPr>
        <w:t>。</w:t>
      </w:r>
    </w:p>
    <w:p w14:paraId="1DA23490" w14:textId="77777777" w:rsidR="004B0503" w:rsidRPr="004309DF" w:rsidRDefault="004B0503" w:rsidP="004309DF">
      <w:pPr>
        <w:pStyle w:val="Default"/>
        <w:spacing w:line="360" w:lineRule="auto"/>
        <w:jc w:val="both"/>
        <w:rPr>
          <w:rFonts w:hAnsi="宋体" w:hint="eastAsia"/>
          <w:sz w:val="21"/>
          <w:szCs w:val="21"/>
        </w:rPr>
      </w:pPr>
    </w:p>
    <w:p w14:paraId="72C733F4" w14:textId="1A2E8328" w:rsidR="00FD57E4" w:rsidRPr="004309DF" w:rsidRDefault="00AA73DC" w:rsidP="004309DF">
      <w:pPr>
        <w:pStyle w:val="Default"/>
        <w:numPr>
          <w:ilvl w:val="0"/>
          <w:numId w:val="1"/>
        </w:numPr>
        <w:spacing w:line="360" w:lineRule="auto"/>
        <w:jc w:val="both"/>
        <w:rPr>
          <w:rFonts w:hAnsi="宋体" w:cs="Tahoma" w:hint="eastAsia"/>
          <w:sz w:val="21"/>
          <w:szCs w:val="21"/>
        </w:rPr>
      </w:pPr>
      <w:r w:rsidRPr="004309DF">
        <w:rPr>
          <w:rFonts w:hAnsi="宋体" w:hint="eastAsia"/>
          <w:sz w:val="21"/>
          <w:szCs w:val="21"/>
        </w:rPr>
        <w:t>初次进入</w:t>
      </w:r>
      <w:r w:rsidRPr="004309DF">
        <w:rPr>
          <w:rFonts w:hAnsi="宋体"/>
          <w:sz w:val="21"/>
          <w:szCs w:val="21"/>
        </w:rPr>
        <w:t>实验室人员应提前</w:t>
      </w:r>
      <w:r w:rsidRPr="004309DF">
        <w:rPr>
          <w:rFonts w:hAnsi="宋体" w:hint="eastAsia"/>
          <w:sz w:val="21"/>
          <w:szCs w:val="21"/>
        </w:rPr>
        <w:t>接受</w:t>
      </w:r>
      <w:r w:rsidRPr="004309DF">
        <w:rPr>
          <w:rFonts w:hAnsi="宋体"/>
          <w:sz w:val="21"/>
          <w:szCs w:val="21"/>
        </w:rPr>
        <w:t>岗前</w:t>
      </w:r>
      <w:r w:rsidRPr="004309DF">
        <w:rPr>
          <w:rFonts w:hAnsi="宋体" w:hint="eastAsia"/>
          <w:sz w:val="21"/>
          <w:szCs w:val="21"/>
        </w:rPr>
        <w:t>安全</w:t>
      </w:r>
      <w:r w:rsidRPr="004309DF">
        <w:rPr>
          <w:rFonts w:hAnsi="宋体"/>
          <w:sz w:val="21"/>
          <w:szCs w:val="21"/>
        </w:rPr>
        <w:t>教育，</w:t>
      </w:r>
      <w:r w:rsidRPr="004309DF">
        <w:rPr>
          <w:rFonts w:hAnsi="宋体" w:hint="eastAsia"/>
          <w:sz w:val="21"/>
          <w:szCs w:val="21"/>
        </w:rPr>
        <w:t>熟悉</w:t>
      </w:r>
      <w:r w:rsidR="00B529CE" w:rsidRPr="004309DF">
        <w:rPr>
          <w:rFonts w:hAnsi="宋体" w:hint="eastAsia"/>
          <w:sz w:val="21"/>
          <w:szCs w:val="21"/>
        </w:rPr>
        <w:t>学校、学院、本</w:t>
      </w:r>
      <w:r w:rsidRPr="004309DF">
        <w:rPr>
          <w:rFonts w:hAnsi="宋体"/>
          <w:sz w:val="21"/>
          <w:szCs w:val="21"/>
        </w:rPr>
        <w:t>实验室各项规章制度</w:t>
      </w:r>
      <w:r w:rsidR="00580428" w:rsidRPr="004309DF">
        <w:rPr>
          <w:rFonts w:hAnsi="宋体" w:hint="eastAsia"/>
          <w:sz w:val="21"/>
          <w:szCs w:val="21"/>
        </w:rPr>
        <w:t>，</w:t>
      </w:r>
      <w:r w:rsidR="00580428" w:rsidRPr="004309DF">
        <w:rPr>
          <w:rFonts w:hAnsi="宋体"/>
          <w:sz w:val="21"/>
          <w:szCs w:val="21"/>
        </w:rPr>
        <w:t>安全教育培训完成后应当</w:t>
      </w:r>
      <w:r w:rsidR="00580428" w:rsidRPr="004309DF">
        <w:rPr>
          <w:rFonts w:hAnsi="宋体" w:hint="eastAsia"/>
          <w:sz w:val="21"/>
          <w:szCs w:val="21"/>
        </w:rPr>
        <w:t>在</w:t>
      </w:r>
      <w:r w:rsidR="00580428" w:rsidRPr="004309DF">
        <w:rPr>
          <w:rFonts w:hAnsi="宋体"/>
          <w:sz w:val="21"/>
          <w:szCs w:val="21"/>
        </w:rPr>
        <w:t>培训记录表中签字确认。</w:t>
      </w:r>
      <w:r w:rsidR="00732207" w:rsidRPr="004309DF">
        <w:rPr>
          <w:rFonts w:hAnsi="宋体" w:hint="eastAsia"/>
          <w:sz w:val="21"/>
          <w:szCs w:val="21"/>
        </w:rPr>
        <w:t>开始实验</w:t>
      </w:r>
      <w:r w:rsidR="00732207" w:rsidRPr="004309DF">
        <w:rPr>
          <w:rFonts w:hAnsi="宋体"/>
          <w:sz w:val="21"/>
          <w:szCs w:val="21"/>
        </w:rPr>
        <w:t>工作前还应当接受实验室仪器设备使用培训并在培训记录上签字。</w:t>
      </w:r>
    </w:p>
    <w:p w14:paraId="5F2107F5" w14:textId="2A37A5E1" w:rsidR="00FD57E4" w:rsidRPr="004309DF" w:rsidRDefault="00580428" w:rsidP="004309DF">
      <w:pPr>
        <w:pStyle w:val="Default"/>
        <w:spacing w:line="360" w:lineRule="auto"/>
        <w:ind w:left="360" w:firstLineChars="174" w:firstLine="365"/>
        <w:jc w:val="both"/>
        <w:rPr>
          <w:rFonts w:hAnsi="宋体" w:cs="Tahoma" w:hint="eastAsia"/>
          <w:sz w:val="21"/>
          <w:szCs w:val="21"/>
        </w:rPr>
      </w:pPr>
      <w:r w:rsidRPr="004309DF">
        <w:rPr>
          <w:rFonts w:hAnsi="宋体" w:cs="Tahoma" w:hint="eastAsia"/>
          <w:sz w:val="21"/>
          <w:szCs w:val="21"/>
        </w:rPr>
        <w:t>岗前</w:t>
      </w:r>
      <w:r w:rsidR="00AA73DC" w:rsidRPr="004309DF">
        <w:rPr>
          <w:rFonts w:hAnsi="宋体" w:cs="Tahoma"/>
          <w:sz w:val="21"/>
          <w:szCs w:val="21"/>
        </w:rPr>
        <w:t>安全教育内容</w:t>
      </w:r>
      <w:r w:rsidRPr="004309DF">
        <w:rPr>
          <w:rFonts w:hAnsi="宋体" w:cs="Tahoma" w:hint="eastAsia"/>
          <w:sz w:val="21"/>
          <w:szCs w:val="21"/>
        </w:rPr>
        <w:t>涵盖以下</w:t>
      </w:r>
      <w:r w:rsidRPr="004309DF">
        <w:rPr>
          <w:rFonts w:hAnsi="宋体" w:cs="Tahoma"/>
          <w:sz w:val="21"/>
          <w:szCs w:val="21"/>
        </w:rPr>
        <w:t>内容：</w:t>
      </w:r>
      <w:r w:rsidR="00B529CE" w:rsidRPr="004309DF">
        <w:rPr>
          <w:rFonts w:hAnsi="宋体" w:cs="Tahoma" w:hint="eastAsia"/>
          <w:sz w:val="21"/>
          <w:szCs w:val="21"/>
        </w:rPr>
        <w:t>国家、自治区相关的</w:t>
      </w:r>
      <w:r w:rsidR="00AA73DC" w:rsidRPr="004309DF">
        <w:rPr>
          <w:rFonts w:hAnsi="宋体" w:cs="Tahoma"/>
          <w:sz w:val="21"/>
          <w:szCs w:val="21"/>
        </w:rPr>
        <w:t>实验室安全法规</w:t>
      </w:r>
      <w:r w:rsidRPr="004309DF">
        <w:rPr>
          <w:rFonts w:hAnsi="宋体" w:cs="Tahoma" w:hint="eastAsia"/>
          <w:sz w:val="21"/>
          <w:szCs w:val="21"/>
        </w:rPr>
        <w:t>；</w:t>
      </w:r>
      <w:r w:rsidR="00B529CE" w:rsidRPr="004309DF">
        <w:rPr>
          <w:rFonts w:hAnsi="宋体" w:hint="eastAsia"/>
          <w:sz w:val="21"/>
          <w:szCs w:val="21"/>
        </w:rPr>
        <w:t>学校、学院、本</w:t>
      </w:r>
      <w:r w:rsidR="00B529CE" w:rsidRPr="004309DF">
        <w:rPr>
          <w:rFonts w:hAnsi="宋体"/>
          <w:sz w:val="21"/>
          <w:szCs w:val="21"/>
        </w:rPr>
        <w:t>实验室各项规章制度</w:t>
      </w:r>
      <w:r w:rsidR="00B529CE" w:rsidRPr="004309DF">
        <w:rPr>
          <w:rFonts w:hAnsi="宋体" w:hint="eastAsia"/>
          <w:sz w:val="21"/>
          <w:szCs w:val="21"/>
        </w:rPr>
        <w:t>；实验室安全事故上报流程；</w:t>
      </w:r>
      <w:r w:rsidR="00AA73DC" w:rsidRPr="004309DF">
        <w:rPr>
          <w:rFonts w:hAnsi="宋体" w:cs="Tahoma"/>
          <w:sz w:val="21"/>
          <w:szCs w:val="21"/>
        </w:rPr>
        <w:t>常用实验室</w:t>
      </w:r>
      <w:r w:rsidRPr="004309DF">
        <w:rPr>
          <w:rFonts w:hAnsi="宋体" w:cs="Tahoma" w:hint="eastAsia"/>
          <w:sz w:val="21"/>
          <w:szCs w:val="21"/>
        </w:rPr>
        <w:t>仪器</w:t>
      </w:r>
      <w:r w:rsidR="00AA73DC" w:rsidRPr="004309DF">
        <w:rPr>
          <w:rFonts w:hAnsi="宋体" w:cs="Tahoma"/>
          <w:sz w:val="21"/>
          <w:szCs w:val="21"/>
        </w:rPr>
        <w:t>设备操作</w:t>
      </w:r>
      <w:r w:rsidRPr="004309DF">
        <w:rPr>
          <w:rFonts w:hAnsi="宋体" w:cs="Tahoma" w:hint="eastAsia"/>
          <w:sz w:val="21"/>
          <w:szCs w:val="21"/>
        </w:rPr>
        <w:t>管理相关规定；</w:t>
      </w:r>
      <w:r w:rsidRPr="004309DF">
        <w:rPr>
          <w:rFonts w:hAnsi="宋体" w:cs="Tahoma"/>
          <w:sz w:val="21"/>
          <w:szCs w:val="21"/>
        </w:rPr>
        <w:t>实验室特种设备</w:t>
      </w:r>
      <w:r w:rsidRPr="004309DF">
        <w:rPr>
          <w:rFonts w:hAnsi="宋体" w:cs="Tahoma" w:hint="eastAsia"/>
          <w:sz w:val="21"/>
          <w:szCs w:val="21"/>
        </w:rPr>
        <w:t>及</w:t>
      </w:r>
      <w:r w:rsidR="00AA73DC" w:rsidRPr="004309DF">
        <w:rPr>
          <w:rFonts w:hAnsi="宋体" w:cs="Tahoma"/>
          <w:sz w:val="21"/>
          <w:szCs w:val="21"/>
        </w:rPr>
        <w:t>仪器使用</w:t>
      </w:r>
      <w:r w:rsidRPr="004309DF">
        <w:rPr>
          <w:rFonts w:hAnsi="宋体" w:cs="Tahoma" w:hint="eastAsia"/>
          <w:sz w:val="21"/>
          <w:szCs w:val="21"/>
        </w:rPr>
        <w:t>管理</w:t>
      </w:r>
      <w:r w:rsidRPr="004309DF">
        <w:rPr>
          <w:rFonts w:hAnsi="宋体" w:cs="Tahoma"/>
          <w:sz w:val="21"/>
          <w:szCs w:val="21"/>
        </w:rPr>
        <w:t>规定</w:t>
      </w:r>
      <w:r w:rsidR="00AA73DC" w:rsidRPr="004309DF">
        <w:rPr>
          <w:rFonts w:hAnsi="宋体" w:cs="Tahoma"/>
          <w:sz w:val="21"/>
          <w:szCs w:val="21"/>
        </w:rPr>
        <w:t>；</w:t>
      </w:r>
      <w:r w:rsidRPr="004309DF">
        <w:rPr>
          <w:rFonts w:hAnsi="宋体" w:cs="Tahoma" w:hint="eastAsia"/>
          <w:sz w:val="21"/>
          <w:szCs w:val="21"/>
        </w:rPr>
        <w:t>实验室</w:t>
      </w:r>
      <w:r w:rsidRPr="004309DF">
        <w:rPr>
          <w:rFonts w:hAnsi="宋体" w:cs="Tahoma"/>
          <w:sz w:val="21"/>
          <w:szCs w:val="21"/>
        </w:rPr>
        <w:t>水、电、气以及</w:t>
      </w:r>
      <w:r w:rsidRPr="004309DF">
        <w:rPr>
          <w:rFonts w:hAnsi="宋体" w:cs="Tahoma" w:hint="eastAsia"/>
          <w:sz w:val="21"/>
          <w:szCs w:val="21"/>
        </w:rPr>
        <w:t>化学试剂使用</w:t>
      </w:r>
      <w:r w:rsidRPr="004309DF">
        <w:rPr>
          <w:rFonts w:hAnsi="宋体" w:cs="Tahoma"/>
          <w:sz w:val="21"/>
          <w:szCs w:val="21"/>
        </w:rPr>
        <w:t>管理规定、</w:t>
      </w:r>
      <w:r w:rsidRPr="004309DF">
        <w:rPr>
          <w:rFonts w:hAnsi="宋体" w:cs="Tahoma" w:hint="eastAsia"/>
          <w:sz w:val="21"/>
          <w:szCs w:val="21"/>
        </w:rPr>
        <w:t>实验室</w:t>
      </w:r>
      <w:r w:rsidRPr="004309DF">
        <w:rPr>
          <w:rFonts w:hAnsi="宋体" w:cs="Tahoma"/>
          <w:sz w:val="21"/>
          <w:szCs w:val="21"/>
        </w:rPr>
        <w:t>废弃物处置管理规定</w:t>
      </w:r>
      <w:r w:rsidRPr="004309DF">
        <w:rPr>
          <w:rFonts w:hAnsi="宋体" w:cs="Tahoma" w:hint="eastAsia"/>
          <w:sz w:val="21"/>
          <w:szCs w:val="21"/>
        </w:rPr>
        <w:t>；实验室</w:t>
      </w:r>
      <w:r w:rsidR="00B529CE" w:rsidRPr="004309DF">
        <w:rPr>
          <w:rFonts w:hAnsi="宋体" w:cs="Tahoma" w:hint="eastAsia"/>
          <w:sz w:val="21"/>
          <w:szCs w:val="21"/>
        </w:rPr>
        <w:t>安全事故</w:t>
      </w:r>
      <w:r w:rsidRPr="004309DF">
        <w:rPr>
          <w:rFonts w:hAnsi="宋体" w:cs="Tahoma" w:hint="eastAsia"/>
          <w:sz w:val="21"/>
          <w:szCs w:val="21"/>
        </w:rPr>
        <w:t>应急</w:t>
      </w:r>
      <w:r w:rsidRPr="004309DF">
        <w:rPr>
          <w:rFonts w:hAnsi="宋体" w:cs="Tahoma"/>
          <w:sz w:val="21"/>
          <w:szCs w:val="21"/>
        </w:rPr>
        <w:t>处置</w:t>
      </w:r>
      <w:r w:rsidR="00B529CE" w:rsidRPr="004309DF">
        <w:rPr>
          <w:rFonts w:hAnsi="宋体" w:cs="Tahoma" w:hint="eastAsia"/>
          <w:sz w:val="21"/>
          <w:szCs w:val="21"/>
        </w:rPr>
        <w:t>预案和安全演练</w:t>
      </w:r>
      <w:r w:rsidR="00AA73DC" w:rsidRPr="004309DF">
        <w:rPr>
          <w:rFonts w:hAnsi="宋体" w:cs="Tahoma"/>
          <w:sz w:val="21"/>
          <w:szCs w:val="21"/>
        </w:rPr>
        <w:t>；实验室报警装置、警铃及其</w:t>
      </w:r>
      <w:r w:rsidRPr="004309DF">
        <w:rPr>
          <w:rFonts w:hAnsi="宋体" w:cs="Tahoma" w:hint="eastAsia"/>
          <w:sz w:val="21"/>
          <w:szCs w:val="21"/>
        </w:rPr>
        <w:t>警示标示</w:t>
      </w:r>
      <w:r w:rsidR="00AA73DC" w:rsidRPr="004309DF">
        <w:rPr>
          <w:rFonts w:hAnsi="宋体" w:cs="Tahoma"/>
          <w:sz w:val="21"/>
          <w:szCs w:val="21"/>
        </w:rPr>
        <w:t>意义；</w:t>
      </w:r>
      <w:r w:rsidRPr="004309DF">
        <w:rPr>
          <w:rFonts w:hAnsi="宋体" w:cs="Tahoma" w:hint="eastAsia"/>
          <w:sz w:val="21"/>
          <w:szCs w:val="21"/>
        </w:rPr>
        <w:t>实验室</w:t>
      </w:r>
      <w:r w:rsidR="00AA73DC" w:rsidRPr="004309DF">
        <w:rPr>
          <w:rFonts w:hAnsi="宋体" w:cs="Tahoma"/>
          <w:sz w:val="21"/>
          <w:szCs w:val="21"/>
        </w:rPr>
        <w:t>消防</w:t>
      </w:r>
      <w:r w:rsidRPr="004309DF">
        <w:rPr>
          <w:rFonts w:hAnsi="宋体" w:cs="Tahoma" w:hint="eastAsia"/>
          <w:sz w:val="21"/>
          <w:szCs w:val="21"/>
        </w:rPr>
        <w:t>管理</w:t>
      </w:r>
      <w:r w:rsidRPr="004309DF">
        <w:rPr>
          <w:rFonts w:hAnsi="宋体" w:cs="Tahoma"/>
          <w:sz w:val="21"/>
          <w:szCs w:val="21"/>
        </w:rPr>
        <w:t>相关</w:t>
      </w:r>
      <w:r w:rsidR="00AA73DC" w:rsidRPr="004309DF">
        <w:rPr>
          <w:rFonts w:hAnsi="宋体" w:cs="Tahoma"/>
          <w:sz w:val="21"/>
          <w:szCs w:val="21"/>
        </w:rPr>
        <w:t>规定、</w:t>
      </w:r>
      <w:r w:rsidRPr="004309DF">
        <w:rPr>
          <w:rFonts w:hAnsi="宋体" w:cs="Tahoma" w:hint="eastAsia"/>
          <w:sz w:val="21"/>
          <w:szCs w:val="21"/>
        </w:rPr>
        <w:t>消防</w:t>
      </w:r>
      <w:r w:rsidR="00AA73DC" w:rsidRPr="004309DF">
        <w:rPr>
          <w:rFonts w:hAnsi="宋体" w:cs="Tahoma"/>
          <w:sz w:val="21"/>
          <w:szCs w:val="21"/>
        </w:rPr>
        <w:t>通道、应急消防器材使用、逃生路线及逃生办法等。</w:t>
      </w:r>
      <w:r w:rsidRPr="004309DF">
        <w:rPr>
          <w:rFonts w:hAnsi="宋体" w:cs="Tahoma" w:hint="eastAsia"/>
          <w:sz w:val="21"/>
          <w:szCs w:val="21"/>
        </w:rPr>
        <w:t>根据</w:t>
      </w:r>
      <w:r w:rsidR="00B529CE" w:rsidRPr="004309DF">
        <w:rPr>
          <w:rFonts w:hAnsi="宋体" w:cs="Tahoma" w:hint="eastAsia"/>
          <w:sz w:val="21"/>
          <w:szCs w:val="21"/>
        </w:rPr>
        <w:t>本</w:t>
      </w:r>
      <w:r w:rsidRPr="004309DF">
        <w:rPr>
          <w:rFonts w:hAnsi="宋体" w:cs="Tahoma"/>
          <w:sz w:val="21"/>
          <w:szCs w:val="21"/>
        </w:rPr>
        <w:t>实验室具体情况</w:t>
      </w:r>
      <w:r w:rsidR="00B529CE" w:rsidRPr="004309DF">
        <w:rPr>
          <w:rFonts w:hAnsi="宋体" w:cs="Tahoma" w:hint="eastAsia"/>
          <w:sz w:val="21"/>
          <w:szCs w:val="21"/>
        </w:rPr>
        <w:t>所</w:t>
      </w:r>
      <w:r w:rsidRPr="004309DF">
        <w:rPr>
          <w:rFonts w:hAnsi="宋体" w:cs="Tahoma"/>
          <w:sz w:val="21"/>
          <w:szCs w:val="21"/>
        </w:rPr>
        <w:t>增加</w:t>
      </w:r>
      <w:r w:rsidR="00B529CE" w:rsidRPr="004309DF">
        <w:rPr>
          <w:rFonts w:hAnsi="宋体" w:cs="Tahoma" w:hint="eastAsia"/>
          <w:sz w:val="21"/>
          <w:szCs w:val="21"/>
        </w:rPr>
        <w:t>的</w:t>
      </w:r>
      <w:r w:rsidRPr="004309DF">
        <w:rPr>
          <w:rFonts w:hAnsi="宋体" w:cs="Tahoma"/>
          <w:sz w:val="21"/>
          <w:szCs w:val="21"/>
        </w:rPr>
        <w:t>培训内容</w:t>
      </w:r>
      <w:r w:rsidR="00EF4DEB" w:rsidRPr="004309DF">
        <w:rPr>
          <w:rFonts w:hAnsi="宋体" w:cs="Tahoma" w:hint="eastAsia"/>
          <w:sz w:val="21"/>
          <w:szCs w:val="21"/>
        </w:rPr>
        <w:t>。</w:t>
      </w:r>
    </w:p>
    <w:p w14:paraId="113B26A3" w14:textId="77777777" w:rsidR="00FD57E4" w:rsidRPr="004309DF" w:rsidRDefault="00FD57E4" w:rsidP="004309DF">
      <w:pPr>
        <w:pStyle w:val="Default"/>
        <w:spacing w:line="360" w:lineRule="auto"/>
        <w:ind w:left="360" w:firstLineChars="174" w:firstLine="365"/>
        <w:jc w:val="both"/>
        <w:rPr>
          <w:rFonts w:hAnsi="宋体" w:cs="Tahoma" w:hint="eastAsia"/>
          <w:sz w:val="21"/>
          <w:szCs w:val="21"/>
        </w:rPr>
      </w:pPr>
    </w:p>
    <w:p w14:paraId="2545EC85" w14:textId="498C813A" w:rsidR="00FD57E4" w:rsidRPr="004309DF" w:rsidRDefault="00EF4DEB" w:rsidP="004309DF">
      <w:pPr>
        <w:pStyle w:val="Default"/>
        <w:numPr>
          <w:ilvl w:val="0"/>
          <w:numId w:val="1"/>
        </w:numPr>
        <w:spacing w:line="360" w:lineRule="auto"/>
        <w:jc w:val="both"/>
        <w:rPr>
          <w:rFonts w:hAnsi="宋体" w:cs="Tahoma" w:hint="eastAsia"/>
          <w:sz w:val="21"/>
          <w:szCs w:val="21"/>
        </w:rPr>
      </w:pPr>
      <w:r w:rsidRPr="004309DF">
        <w:rPr>
          <w:rFonts w:hAnsi="宋体" w:cs="Tahoma" w:hint="eastAsia"/>
          <w:sz w:val="21"/>
          <w:szCs w:val="21"/>
        </w:rPr>
        <w:t>任何</w:t>
      </w:r>
      <w:r w:rsidRPr="004309DF">
        <w:rPr>
          <w:rFonts w:hAnsi="宋体" w:cs="Tahoma"/>
          <w:sz w:val="21"/>
          <w:szCs w:val="21"/>
        </w:rPr>
        <w:t>时候，</w:t>
      </w:r>
      <w:r w:rsidR="00AA73DC" w:rsidRPr="004309DF">
        <w:rPr>
          <w:rFonts w:hAnsi="宋体" w:cs="Tahoma"/>
          <w:sz w:val="21"/>
          <w:szCs w:val="21"/>
        </w:rPr>
        <w:t>学生在了解实验室安全隐患</w:t>
      </w:r>
      <w:r w:rsidRPr="004309DF">
        <w:rPr>
          <w:rFonts w:hAnsi="宋体" w:cs="Tahoma" w:hint="eastAsia"/>
          <w:sz w:val="21"/>
          <w:szCs w:val="21"/>
        </w:rPr>
        <w:t>后</w:t>
      </w:r>
      <w:r w:rsidR="00AA73DC" w:rsidRPr="004309DF">
        <w:rPr>
          <w:rFonts w:hAnsi="宋体" w:cs="Tahoma"/>
          <w:sz w:val="21"/>
          <w:szCs w:val="21"/>
        </w:rPr>
        <w:t>应</w:t>
      </w:r>
      <w:r w:rsidRPr="004309DF">
        <w:rPr>
          <w:rFonts w:hAnsi="宋体" w:cs="Tahoma" w:hint="eastAsia"/>
          <w:sz w:val="21"/>
          <w:szCs w:val="21"/>
        </w:rPr>
        <w:t>及时向</w:t>
      </w:r>
      <w:r w:rsidR="00B529CE" w:rsidRPr="004309DF">
        <w:rPr>
          <w:rFonts w:hAnsi="宋体" w:cs="Tahoma"/>
          <w:sz w:val="21"/>
          <w:szCs w:val="21"/>
        </w:rPr>
        <w:t>实验室安全管理人员</w:t>
      </w:r>
      <w:r w:rsidRPr="004309DF">
        <w:rPr>
          <w:rFonts w:hAnsi="宋体" w:cs="Tahoma" w:hint="eastAsia"/>
          <w:sz w:val="21"/>
          <w:szCs w:val="21"/>
        </w:rPr>
        <w:t>或</w:t>
      </w:r>
      <w:r w:rsidR="00B529CE" w:rsidRPr="004309DF">
        <w:rPr>
          <w:rFonts w:hAnsi="宋体" w:cs="Tahoma"/>
          <w:sz w:val="21"/>
          <w:szCs w:val="21"/>
        </w:rPr>
        <w:t>实验室负责人</w:t>
      </w:r>
      <w:r w:rsidRPr="004309DF">
        <w:rPr>
          <w:rFonts w:hAnsi="宋体" w:cs="Tahoma"/>
          <w:sz w:val="21"/>
          <w:szCs w:val="21"/>
        </w:rPr>
        <w:t>汇报</w:t>
      </w:r>
      <w:r w:rsidR="00AA73DC" w:rsidRPr="004309DF">
        <w:rPr>
          <w:rFonts w:hAnsi="宋体" w:cs="Tahoma"/>
          <w:sz w:val="21"/>
          <w:szCs w:val="21"/>
        </w:rPr>
        <w:t>，上述人员</w:t>
      </w:r>
      <w:r w:rsidRPr="004309DF">
        <w:rPr>
          <w:rFonts w:hAnsi="宋体" w:cs="Tahoma" w:hint="eastAsia"/>
          <w:sz w:val="21"/>
          <w:szCs w:val="21"/>
        </w:rPr>
        <w:t>接到</w:t>
      </w:r>
      <w:r w:rsidRPr="004309DF">
        <w:rPr>
          <w:rFonts w:hAnsi="宋体" w:cs="Tahoma"/>
          <w:sz w:val="21"/>
          <w:szCs w:val="21"/>
        </w:rPr>
        <w:t>安全</w:t>
      </w:r>
      <w:r w:rsidRPr="004309DF">
        <w:rPr>
          <w:rFonts w:hAnsi="宋体" w:cs="Tahoma" w:hint="eastAsia"/>
          <w:sz w:val="21"/>
          <w:szCs w:val="21"/>
        </w:rPr>
        <w:t>隐患</w:t>
      </w:r>
      <w:r w:rsidRPr="004309DF">
        <w:rPr>
          <w:rFonts w:hAnsi="宋体" w:cs="Tahoma"/>
          <w:sz w:val="21"/>
          <w:szCs w:val="21"/>
        </w:rPr>
        <w:t>报告后</w:t>
      </w:r>
      <w:r w:rsidR="00AA73DC" w:rsidRPr="004309DF">
        <w:rPr>
          <w:rFonts w:hAnsi="宋体" w:cs="Tahoma"/>
          <w:sz w:val="21"/>
          <w:szCs w:val="21"/>
        </w:rPr>
        <w:t>应及时了解情况并制定</w:t>
      </w:r>
      <w:r w:rsidRPr="004309DF">
        <w:rPr>
          <w:rFonts w:hAnsi="宋体" w:cs="Tahoma" w:hint="eastAsia"/>
          <w:sz w:val="21"/>
          <w:szCs w:val="21"/>
        </w:rPr>
        <w:t>应对措施</w:t>
      </w:r>
      <w:r w:rsidR="00AA73DC" w:rsidRPr="004309DF">
        <w:rPr>
          <w:rFonts w:hAnsi="宋体" w:cs="Tahoma"/>
          <w:sz w:val="21"/>
          <w:szCs w:val="21"/>
        </w:rPr>
        <w:t>消除安全隐患。</w:t>
      </w:r>
      <w:r w:rsidRPr="004309DF">
        <w:rPr>
          <w:rFonts w:hAnsi="宋体" w:cs="Tahoma" w:hint="eastAsia"/>
          <w:sz w:val="21"/>
          <w:szCs w:val="21"/>
        </w:rPr>
        <w:t>如安全</w:t>
      </w:r>
      <w:r w:rsidRPr="004309DF">
        <w:rPr>
          <w:rFonts w:hAnsi="宋体" w:cs="Tahoma"/>
          <w:sz w:val="21"/>
          <w:szCs w:val="21"/>
        </w:rPr>
        <w:t>隐患超出实验室自行处理能力范围，</w:t>
      </w:r>
      <w:r w:rsidRPr="004309DF">
        <w:rPr>
          <w:rFonts w:hAnsi="宋体" w:cs="Tahoma" w:hint="eastAsia"/>
          <w:sz w:val="21"/>
          <w:szCs w:val="21"/>
        </w:rPr>
        <w:t>实验室</w:t>
      </w:r>
      <w:r w:rsidR="00F567D1" w:rsidRPr="004309DF">
        <w:rPr>
          <w:rFonts w:hAnsi="宋体" w:cs="Tahoma"/>
          <w:sz w:val="21"/>
          <w:szCs w:val="21"/>
        </w:rPr>
        <w:t>安全管理人员</w:t>
      </w:r>
      <w:r w:rsidRPr="004309DF">
        <w:rPr>
          <w:rFonts w:hAnsi="宋体" w:cs="Tahoma"/>
          <w:sz w:val="21"/>
          <w:szCs w:val="21"/>
        </w:rPr>
        <w:t>或</w:t>
      </w:r>
      <w:r w:rsidR="00F567D1" w:rsidRPr="004309DF">
        <w:rPr>
          <w:rFonts w:hAnsi="宋体" w:cs="Tahoma" w:hint="eastAsia"/>
          <w:sz w:val="21"/>
          <w:szCs w:val="21"/>
        </w:rPr>
        <w:t>实验室</w:t>
      </w:r>
      <w:r w:rsidR="00F567D1" w:rsidRPr="004309DF">
        <w:rPr>
          <w:rFonts w:hAnsi="宋体" w:cs="Tahoma"/>
          <w:sz w:val="21"/>
          <w:szCs w:val="21"/>
        </w:rPr>
        <w:t>负责人</w:t>
      </w:r>
      <w:r w:rsidRPr="004309DF">
        <w:rPr>
          <w:rFonts w:hAnsi="宋体" w:cs="Tahoma"/>
          <w:sz w:val="21"/>
          <w:szCs w:val="21"/>
        </w:rPr>
        <w:t>应向学院和学校安全管理人员汇报，</w:t>
      </w:r>
      <w:r w:rsidRPr="004309DF">
        <w:rPr>
          <w:rFonts w:hAnsi="宋体" w:cs="Tahoma" w:hint="eastAsia"/>
          <w:sz w:val="21"/>
          <w:szCs w:val="21"/>
        </w:rPr>
        <w:t>同时</w:t>
      </w:r>
      <w:r w:rsidRPr="004309DF">
        <w:rPr>
          <w:rFonts w:hAnsi="宋体" w:cs="Tahoma"/>
          <w:sz w:val="21"/>
          <w:szCs w:val="21"/>
        </w:rPr>
        <w:t>停止一切与之相关的实验操作。</w:t>
      </w:r>
    </w:p>
    <w:p w14:paraId="068F71BA" w14:textId="658F2727" w:rsidR="00FD57E4" w:rsidRPr="004309DF" w:rsidRDefault="00AA73DC" w:rsidP="004309DF">
      <w:pPr>
        <w:pStyle w:val="Default"/>
        <w:spacing w:line="360" w:lineRule="auto"/>
        <w:ind w:left="360" w:firstLineChars="174" w:firstLine="365"/>
        <w:jc w:val="both"/>
        <w:rPr>
          <w:rFonts w:hAnsi="宋体" w:cs="Tahoma" w:hint="eastAsia"/>
          <w:sz w:val="21"/>
          <w:szCs w:val="21"/>
        </w:rPr>
      </w:pPr>
      <w:r w:rsidRPr="004309DF">
        <w:rPr>
          <w:rFonts w:hAnsi="宋体" w:cs="Tahoma"/>
          <w:sz w:val="21"/>
          <w:szCs w:val="21"/>
        </w:rPr>
        <w:t>学生</w:t>
      </w:r>
      <w:r w:rsidR="00EF4DEB" w:rsidRPr="004309DF">
        <w:rPr>
          <w:rFonts w:hAnsi="宋体" w:cs="Tahoma" w:hint="eastAsia"/>
          <w:sz w:val="21"/>
          <w:szCs w:val="21"/>
        </w:rPr>
        <w:t>在</w:t>
      </w:r>
      <w:r w:rsidR="00EF4DEB" w:rsidRPr="004309DF">
        <w:rPr>
          <w:rFonts w:hAnsi="宋体" w:cs="Tahoma"/>
          <w:sz w:val="21"/>
          <w:szCs w:val="21"/>
        </w:rPr>
        <w:t>制定</w:t>
      </w:r>
      <w:r w:rsidRPr="004309DF">
        <w:rPr>
          <w:rFonts w:hAnsi="宋体" w:cs="Tahoma"/>
          <w:sz w:val="21"/>
          <w:szCs w:val="21"/>
        </w:rPr>
        <w:t>实验方案</w:t>
      </w:r>
      <w:r w:rsidR="00EF4DEB" w:rsidRPr="004309DF">
        <w:rPr>
          <w:rFonts w:hAnsi="宋体" w:cs="Tahoma" w:hint="eastAsia"/>
          <w:sz w:val="21"/>
          <w:szCs w:val="21"/>
        </w:rPr>
        <w:t>后</w:t>
      </w:r>
      <w:r w:rsidR="00EF4DEB" w:rsidRPr="004309DF">
        <w:rPr>
          <w:rFonts w:hAnsi="宋体" w:cs="Tahoma"/>
          <w:sz w:val="21"/>
          <w:szCs w:val="21"/>
        </w:rPr>
        <w:t>须</w:t>
      </w:r>
      <w:r w:rsidRPr="004309DF">
        <w:rPr>
          <w:rFonts w:hAnsi="宋体" w:cs="Tahoma"/>
          <w:sz w:val="21"/>
          <w:szCs w:val="21"/>
        </w:rPr>
        <w:t>获得指导老师允许。指导教师如果认为其方案有安全隐患</w:t>
      </w:r>
      <w:r w:rsidR="00F567D1" w:rsidRPr="004309DF">
        <w:rPr>
          <w:rFonts w:hAnsi="宋体" w:cs="Tahoma" w:hint="eastAsia"/>
          <w:sz w:val="21"/>
          <w:szCs w:val="21"/>
        </w:rPr>
        <w:t>，</w:t>
      </w:r>
      <w:r w:rsidRPr="004309DF">
        <w:rPr>
          <w:rFonts w:hAnsi="宋体" w:cs="Tahoma"/>
          <w:sz w:val="21"/>
          <w:szCs w:val="21"/>
        </w:rPr>
        <w:t>应当优先考虑</w:t>
      </w:r>
      <w:r w:rsidR="00EF4DEB" w:rsidRPr="004309DF">
        <w:rPr>
          <w:rFonts w:hAnsi="宋体" w:cs="Tahoma" w:hint="eastAsia"/>
          <w:sz w:val="21"/>
          <w:szCs w:val="21"/>
        </w:rPr>
        <w:t>采用</w:t>
      </w:r>
      <w:r w:rsidRPr="004309DF">
        <w:rPr>
          <w:rFonts w:hAnsi="宋体" w:cs="Tahoma"/>
          <w:sz w:val="21"/>
          <w:szCs w:val="21"/>
        </w:rPr>
        <w:t>安全</w:t>
      </w:r>
      <w:r w:rsidR="00EF4DEB" w:rsidRPr="004309DF">
        <w:rPr>
          <w:rFonts w:hAnsi="宋体" w:cs="Tahoma" w:hint="eastAsia"/>
          <w:sz w:val="21"/>
          <w:szCs w:val="21"/>
        </w:rPr>
        <w:t>系数高</w:t>
      </w:r>
      <w:r w:rsidR="00EF4DEB" w:rsidRPr="004309DF">
        <w:rPr>
          <w:rFonts w:hAnsi="宋体" w:cs="Tahoma"/>
          <w:sz w:val="21"/>
          <w:szCs w:val="21"/>
        </w:rPr>
        <w:t>的</w:t>
      </w:r>
      <w:r w:rsidRPr="004309DF">
        <w:rPr>
          <w:rFonts w:hAnsi="宋体" w:cs="Tahoma"/>
          <w:sz w:val="21"/>
          <w:szCs w:val="21"/>
        </w:rPr>
        <w:t>替代方案。如</w:t>
      </w:r>
      <w:r w:rsidR="00BF6B51" w:rsidRPr="004309DF">
        <w:rPr>
          <w:rFonts w:hAnsi="宋体" w:cs="Tahoma" w:hint="eastAsia"/>
          <w:sz w:val="21"/>
          <w:szCs w:val="21"/>
        </w:rPr>
        <w:t>该实验</w:t>
      </w:r>
      <w:r w:rsidR="00BF6B51" w:rsidRPr="004309DF">
        <w:rPr>
          <w:rFonts w:hAnsi="宋体" w:cs="Tahoma"/>
          <w:sz w:val="21"/>
          <w:szCs w:val="21"/>
        </w:rPr>
        <w:t>方案不可替代，</w:t>
      </w:r>
      <w:r w:rsidR="00BF6B51" w:rsidRPr="004309DF">
        <w:rPr>
          <w:rFonts w:hAnsi="宋体" w:cs="Tahoma" w:hint="eastAsia"/>
          <w:sz w:val="21"/>
          <w:szCs w:val="21"/>
        </w:rPr>
        <w:t>则</w:t>
      </w:r>
      <w:r w:rsidRPr="004309DF">
        <w:rPr>
          <w:rFonts w:hAnsi="宋体" w:cs="Tahoma"/>
          <w:sz w:val="21"/>
          <w:szCs w:val="21"/>
        </w:rPr>
        <w:t>应当就方案中的安全隐患</w:t>
      </w:r>
      <w:r w:rsidR="00F567D1" w:rsidRPr="004309DF">
        <w:rPr>
          <w:rFonts w:hAnsi="宋体" w:cs="Tahoma" w:hint="eastAsia"/>
          <w:sz w:val="21"/>
          <w:szCs w:val="21"/>
        </w:rPr>
        <w:t>，以电子</w:t>
      </w:r>
      <w:r w:rsidRPr="004309DF">
        <w:rPr>
          <w:rFonts w:hAnsi="宋体" w:cs="Tahoma"/>
          <w:sz w:val="21"/>
          <w:szCs w:val="21"/>
        </w:rPr>
        <w:t>邮件</w:t>
      </w:r>
      <w:r w:rsidR="00F567D1" w:rsidRPr="004309DF">
        <w:rPr>
          <w:rFonts w:hAnsi="宋体" w:cs="Tahoma" w:hint="eastAsia"/>
          <w:sz w:val="21"/>
          <w:szCs w:val="21"/>
        </w:rPr>
        <w:t>形式或书面形式</w:t>
      </w:r>
      <w:r w:rsidRPr="004309DF">
        <w:rPr>
          <w:rFonts w:hAnsi="宋体" w:cs="Tahoma"/>
          <w:sz w:val="21"/>
          <w:szCs w:val="21"/>
        </w:rPr>
        <w:t>通知</w:t>
      </w:r>
      <w:r w:rsidR="00BF6B51" w:rsidRPr="004309DF">
        <w:rPr>
          <w:rFonts w:hAnsi="宋体" w:cs="Tahoma" w:hint="eastAsia"/>
          <w:sz w:val="21"/>
          <w:szCs w:val="21"/>
        </w:rPr>
        <w:t>实验室</w:t>
      </w:r>
      <w:r w:rsidRPr="004309DF">
        <w:rPr>
          <w:rFonts w:hAnsi="宋体" w:cs="Tahoma"/>
          <w:sz w:val="21"/>
          <w:szCs w:val="21"/>
        </w:rPr>
        <w:t>安全</w:t>
      </w:r>
      <w:r w:rsidR="00BF6B51" w:rsidRPr="004309DF">
        <w:rPr>
          <w:rFonts w:hAnsi="宋体" w:cs="Tahoma" w:hint="eastAsia"/>
          <w:sz w:val="21"/>
          <w:szCs w:val="21"/>
        </w:rPr>
        <w:t>管理</w:t>
      </w:r>
      <w:r w:rsidRPr="004309DF">
        <w:rPr>
          <w:rFonts w:hAnsi="宋体" w:cs="Tahoma"/>
          <w:sz w:val="21"/>
          <w:szCs w:val="21"/>
        </w:rPr>
        <w:t>人员，由实验室安全</w:t>
      </w:r>
      <w:r w:rsidR="00BF6B51" w:rsidRPr="004309DF">
        <w:rPr>
          <w:rFonts w:hAnsi="宋体" w:cs="Tahoma" w:hint="eastAsia"/>
          <w:sz w:val="21"/>
          <w:szCs w:val="21"/>
        </w:rPr>
        <w:t>管理</w:t>
      </w:r>
      <w:r w:rsidRPr="004309DF">
        <w:rPr>
          <w:rFonts w:hAnsi="宋体" w:cs="Tahoma"/>
          <w:sz w:val="21"/>
          <w:szCs w:val="21"/>
        </w:rPr>
        <w:t>人、指导教师和学生本人共同制定安全防范措施。</w:t>
      </w:r>
      <w:r w:rsidR="00BF6B51" w:rsidRPr="004309DF">
        <w:rPr>
          <w:rFonts w:hAnsi="宋体" w:cs="Tahoma"/>
          <w:sz w:val="21"/>
          <w:szCs w:val="21"/>
        </w:rPr>
        <w:t>实验室安全</w:t>
      </w:r>
      <w:r w:rsidR="00BF6B51" w:rsidRPr="004309DF">
        <w:rPr>
          <w:rFonts w:hAnsi="宋体" w:cs="Tahoma" w:hint="eastAsia"/>
          <w:sz w:val="21"/>
          <w:szCs w:val="21"/>
        </w:rPr>
        <w:t>管理</w:t>
      </w:r>
      <w:r w:rsidR="00BF6B51" w:rsidRPr="004309DF">
        <w:rPr>
          <w:rFonts w:hAnsi="宋体" w:cs="Tahoma"/>
          <w:sz w:val="21"/>
          <w:szCs w:val="21"/>
        </w:rPr>
        <w:t>人</w:t>
      </w:r>
      <w:r w:rsidR="00BF6B51" w:rsidRPr="004309DF">
        <w:rPr>
          <w:rFonts w:hAnsi="宋体" w:cs="Tahoma" w:hint="eastAsia"/>
          <w:sz w:val="21"/>
          <w:szCs w:val="21"/>
        </w:rPr>
        <w:t>员</w:t>
      </w:r>
      <w:r w:rsidR="00BF6B51" w:rsidRPr="004309DF">
        <w:rPr>
          <w:rFonts w:hAnsi="宋体" w:cs="Tahoma"/>
          <w:sz w:val="21"/>
          <w:szCs w:val="21"/>
        </w:rPr>
        <w:t>或实验室负责人应</w:t>
      </w:r>
      <w:r w:rsidR="00BF6B51" w:rsidRPr="004309DF">
        <w:rPr>
          <w:rFonts w:hAnsi="宋体" w:cs="Tahoma" w:hint="eastAsia"/>
          <w:sz w:val="21"/>
          <w:szCs w:val="21"/>
        </w:rPr>
        <w:t>将三方</w:t>
      </w:r>
      <w:r w:rsidR="00BF6B51" w:rsidRPr="004309DF">
        <w:rPr>
          <w:rFonts w:hAnsi="宋体" w:cs="Tahoma"/>
          <w:sz w:val="21"/>
          <w:szCs w:val="21"/>
        </w:rPr>
        <w:t>签字</w:t>
      </w:r>
      <w:r w:rsidR="00BF6B51" w:rsidRPr="004309DF">
        <w:rPr>
          <w:rFonts w:hAnsi="宋体" w:cs="Tahoma" w:hint="eastAsia"/>
          <w:sz w:val="21"/>
          <w:szCs w:val="21"/>
        </w:rPr>
        <w:t>的</w:t>
      </w:r>
      <w:r w:rsidR="00BF6B51" w:rsidRPr="004309DF">
        <w:rPr>
          <w:rFonts w:hAnsi="宋体" w:cs="Tahoma"/>
          <w:sz w:val="21"/>
          <w:szCs w:val="21"/>
        </w:rPr>
        <w:t>上述材料备案</w:t>
      </w:r>
      <w:r w:rsidR="00BF6B51" w:rsidRPr="004309DF">
        <w:rPr>
          <w:rFonts w:hAnsi="宋体" w:cs="Tahoma" w:hint="eastAsia"/>
          <w:sz w:val="21"/>
          <w:szCs w:val="21"/>
        </w:rPr>
        <w:t>，</w:t>
      </w:r>
      <w:r w:rsidR="00BF6B51" w:rsidRPr="004309DF">
        <w:rPr>
          <w:rFonts w:hAnsi="宋体" w:cs="Tahoma"/>
          <w:sz w:val="21"/>
          <w:szCs w:val="21"/>
        </w:rPr>
        <w:t>必要时通知上一级安全</w:t>
      </w:r>
      <w:r w:rsidR="00BF6B51" w:rsidRPr="004309DF">
        <w:rPr>
          <w:rFonts w:hAnsi="宋体" w:cs="Tahoma" w:hint="eastAsia"/>
          <w:sz w:val="21"/>
          <w:szCs w:val="21"/>
        </w:rPr>
        <w:t>管理</w:t>
      </w:r>
      <w:r w:rsidRPr="004309DF">
        <w:rPr>
          <w:rFonts w:hAnsi="宋体" w:cs="Tahoma"/>
          <w:sz w:val="21"/>
          <w:szCs w:val="21"/>
        </w:rPr>
        <w:t>人员。</w:t>
      </w:r>
    </w:p>
    <w:p w14:paraId="480AA404" w14:textId="77777777" w:rsidR="00BF6B51" w:rsidRPr="004309DF" w:rsidRDefault="00BF6B51" w:rsidP="004309DF">
      <w:pPr>
        <w:pStyle w:val="Default"/>
        <w:spacing w:line="360" w:lineRule="auto"/>
        <w:ind w:left="360" w:firstLineChars="174" w:firstLine="365"/>
        <w:jc w:val="both"/>
        <w:rPr>
          <w:rFonts w:hAnsi="宋体" w:cs="Tahoma" w:hint="eastAsia"/>
          <w:sz w:val="21"/>
          <w:szCs w:val="21"/>
        </w:rPr>
      </w:pPr>
      <w:r w:rsidRPr="004309DF">
        <w:rPr>
          <w:rFonts w:hAnsi="宋体" w:cs="Tahoma" w:hint="eastAsia"/>
          <w:sz w:val="21"/>
          <w:szCs w:val="21"/>
        </w:rPr>
        <w:t>学生在实验</w:t>
      </w:r>
      <w:r w:rsidRPr="004309DF">
        <w:rPr>
          <w:rFonts w:hAnsi="宋体" w:cs="Tahoma"/>
          <w:sz w:val="21"/>
          <w:szCs w:val="21"/>
        </w:rPr>
        <w:t>中应当严格遵守既定实验方案和实验室各项安全管理规定。</w:t>
      </w:r>
    </w:p>
    <w:p w14:paraId="5B43172D" w14:textId="77777777" w:rsidR="00FD57E4" w:rsidRPr="004309DF" w:rsidRDefault="00FD57E4" w:rsidP="004309DF">
      <w:pPr>
        <w:pStyle w:val="Default"/>
        <w:spacing w:line="360" w:lineRule="auto"/>
        <w:jc w:val="both"/>
        <w:rPr>
          <w:rFonts w:hAnsi="宋体" w:cs="Calibri" w:hint="eastAsia"/>
          <w:sz w:val="21"/>
          <w:szCs w:val="21"/>
        </w:rPr>
      </w:pPr>
    </w:p>
    <w:p w14:paraId="341C5695" w14:textId="7DE225A8" w:rsidR="00AA73DC" w:rsidRPr="004309DF" w:rsidRDefault="00BF6B51" w:rsidP="004309DF">
      <w:pPr>
        <w:pStyle w:val="a8"/>
        <w:numPr>
          <w:ilvl w:val="0"/>
          <w:numId w:val="1"/>
        </w:numPr>
        <w:autoSpaceDE w:val="0"/>
        <w:autoSpaceDN w:val="0"/>
        <w:adjustRightInd w:val="0"/>
        <w:spacing w:line="360" w:lineRule="auto"/>
        <w:ind w:firstLineChars="0"/>
        <w:rPr>
          <w:rFonts w:ascii="宋体" w:eastAsia="宋体" w:hAnsi="宋体" w:hint="eastAsia"/>
          <w:szCs w:val="21"/>
        </w:rPr>
      </w:pPr>
      <w:r w:rsidRPr="004309DF">
        <w:rPr>
          <w:rFonts w:ascii="宋体" w:eastAsia="宋体" w:hAnsi="宋体" w:cs="Tahoma" w:hint="eastAsia"/>
          <w:color w:val="000000"/>
          <w:kern w:val="0"/>
          <w:szCs w:val="21"/>
        </w:rPr>
        <w:t>进入</w:t>
      </w:r>
      <w:r w:rsidRPr="004309DF">
        <w:rPr>
          <w:rFonts w:ascii="宋体" w:eastAsia="宋体" w:hAnsi="宋体" w:cs="Tahoma"/>
          <w:color w:val="000000"/>
          <w:kern w:val="0"/>
          <w:szCs w:val="21"/>
        </w:rPr>
        <w:t>实验室</w:t>
      </w:r>
      <w:r w:rsidR="00F567D1" w:rsidRPr="004309DF">
        <w:rPr>
          <w:rFonts w:ascii="宋体" w:eastAsia="宋体" w:hAnsi="宋体" w:cs="Tahoma" w:hint="eastAsia"/>
          <w:color w:val="000000"/>
          <w:kern w:val="0"/>
          <w:szCs w:val="21"/>
        </w:rPr>
        <w:t>开展实验应做</w:t>
      </w:r>
      <w:r w:rsidRPr="004309DF">
        <w:rPr>
          <w:rFonts w:ascii="宋体" w:eastAsia="宋体" w:hAnsi="宋体" w:cs="Tahoma" w:hint="eastAsia"/>
          <w:color w:val="000000"/>
          <w:kern w:val="0"/>
          <w:szCs w:val="21"/>
        </w:rPr>
        <w:t>好</w:t>
      </w:r>
      <w:r w:rsidRPr="004309DF">
        <w:rPr>
          <w:rFonts w:ascii="宋体" w:eastAsia="宋体" w:hAnsi="宋体" w:cs="Tahoma"/>
          <w:color w:val="000000"/>
          <w:kern w:val="0"/>
          <w:szCs w:val="21"/>
        </w:rPr>
        <w:t>个人防护用</w:t>
      </w:r>
      <w:r w:rsidR="00F567D1" w:rsidRPr="004309DF">
        <w:rPr>
          <w:rFonts w:ascii="宋体" w:eastAsia="宋体" w:hAnsi="宋体" w:cs="Tahoma" w:hint="eastAsia"/>
          <w:color w:val="000000"/>
          <w:kern w:val="0"/>
          <w:szCs w:val="21"/>
        </w:rPr>
        <w:t>，</w:t>
      </w:r>
      <w:r w:rsidRPr="004309DF">
        <w:rPr>
          <w:rFonts w:ascii="宋体" w:eastAsia="宋体" w:hAnsi="宋体" w:cs="Tahoma"/>
          <w:color w:val="000000"/>
          <w:kern w:val="0"/>
          <w:szCs w:val="21"/>
        </w:rPr>
        <w:t>如</w:t>
      </w:r>
      <w:r w:rsidR="00F567D1" w:rsidRPr="004309DF">
        <w:rPr>
          <w:rFonts w:ascii="宋体" w:eastAsia="宋体" w:hAnsi="宋体" w:cs="Tahoma" w:hint="eastAsia"/>
          <w:color w:val="000000"/>
          <w:kern w:val="0"/>
          <w:szCs w:val="21"/>
        </w:rPr>
        <w:t>穿好</w:t>
      </w:r>
      <w:r w:rsidRPr="004309DF">
        <w:rPr>
          <w:rFonts w:ascii="宋体" w:eastAsia="宋体" w:hAnsi="宋体" w:cs="Tahoma"/>
          <w:color w:val="000000"/>
          <w:kern w:val="0"/>
          <w:szCs w:val="21"/>
        </w:rPr>
        <w:t>实验服、</w:t>
      </w:r>
      <w:r w:rsidR="00F567D1" w:rsidRPr="004309DF">
        <w:rPr>
          <w:rFonts w:ascii="宋体" w:eastAsia="宋体" w:hAnsi="宋体" w:cs="Tahoma" w:hint="eastAsia"/>
          <w:color w:val="000000"/>
          <w:kern w:val="0"/>
          <w:szCs w:val="21"/>
        </w:rPr>
        <w:t>根据实验需要戴好</w:t>
      </w:r>
      <w:r w:rsidRPr="004309DF">
        <w:rPr>
          <w:rFonts w:ascii="宋体" w:eastAsia="宋体" w:hAnsi="宋体" w:cs="Tahoma"/>
          <w:color w:val="000000"/>
          <w:kern w:val="0"/>
          <w:szCs w:val="21"/>
        </w:rPr>
        <w:t>手套</w:t>
      </w:r>
      <w:r w:rsidR="00F567D1" w:rsidRPr="004309DF">
        <w:rPr>
          <w:rFonts w:ascii="宋体" w:eastAsia="宋体" w:hAnsi="宋体" w:cs="Tahoma" w:hint="eastAsia"/>
          <w:color w:val="000000"/>
          <w:kern w:val="0"/>
          <w:szCs w:val="21"/>
        </w:rPr>
        <w:t>或护目镜</w:t>
      </w:r>
      <w:r w:rsidRPr="004309DF">
        <w:rPr>
          <w:rFonts w:ascii="宋体" w:eastAsia="宋体" w:hAnsi="宋体" w:cs="Tahoma"/>
          <w:color w:val="000000"/>
          <w:kern w:val="0"/>
          <w:szCs w:val="21"/>
        </w:rPr>
        <w:t>等。</w:t>
      </w:r>
      <w:r w:rsidR="00F567D1" w:rsidRPr="004309DF">
        <w:rPr>
          <w:rFonts w:ascii="宋体" w:eastAsia="宋体" w:hAnsi="宋体" w:cs="Tahoma" w:hint="eastAsia"/>
          <w:color w:val="000000"/>
          <w:kern w:val="0"/>
          <w:szCs w:val="21"/>
        </w:rPr>
        <w:t>未做好实验防护，</w:t>
      </w:r>
      <w:r w:rsidRPr="004309DF">
        <w:rPr>
          <w:rFonts w:ascii="宋体" w:eastAsia="宋体" w:hAnsi="宋体" w:cs="Tahoma"/>
          <w:color w:val="000000"/>
          <w:kern w:val="0"/>
          <w:szCs w:val="21"/>
        </w:rPr>
        <w:t>严禁</w:t>
      </w:r>
      <w:r w:rsidRPr="004309DF">
        <w:rPr>
          <w:rFonts w:ascii="宋体" w:eastAsia="宋体" w:hAnsi="宋体" w:cs="Tahoma" w:hint="eastAsia"/>
          <w:color w:val="000000"/>
          <w:kern w:val="0"/>
          <w:szCs w:val="21"/>
        </w:rPr>
        <w:t>进行</w:t>
      </w:r>
      <w:r w:rsidRPr="004309DF">
        <w:rPr>
          <w:rFonts w:ascii="宋体" w:eastAsia="宋体" w:hAnsi="宋体" w:cs="Tahoma"/>
          <w:color w:val="000000"/>
          <w:kern w:val="0"/>
          <w:szCs w:val="21"/>
        </w:rPr>
        <w:t>实验</w:t>
      </w:r>
      <w:r w:rsidRPr="004309DF">
        <w:rPr>
          <w:rFonts w:ascii="宋体" w:eastAsia="宋体" w:hAnsi="宋体" w:cs="Tahoma" w:hint="eastAsia"/>
          <w:color w:val="000000"/>
          <w:kern w:val="0"/>
          <w:szCs w:val="21"/>
        </w:rPr>
        <w:t>操作，</w:t>
      </w:r>
      <w:r w:rsidRPr="004309DF">
        <w:rPr>
          <w:rFonts w:ascii="宋体" w:eastAsia="宋体" w:hAnsi="宋体" w:cs="Tahoma"/>
          <w:color w:val="000000"/>
          <w:kern w:val="0"/>
          <w:szCs w:val="21"/>
        </w:rPr>
        <w:t>尤其是</w:t>
      </w:r>
      <w:r w:rsidRPr="004309DF">
        <w:rPr>
          <w:rFonts w:ascii="宋体" w:eastAsia="宋体" w:hAnsi="宋体" w:cs="Tahoma" w:hint="eastAsia"/>
          <w:color w:val="000000"/>
          <w:kern w:val="0"/>
          <w:szCs w:val="21"/>
        </w:rPr>
        <w:t>进行</w:t>
      </w:r>
      <w:r w:rsidR="003F25EB" w:rsidRPr="004309DF">
        <w:rPr>
          <w:rFonts w:ascii="宋体" w:eastAsia="宋体" w:hAnsi="宋体" w:cs="Tahoma" w:hint="eastAsia"/>
          <w:color w:val="000000"/>
          <w:kern w:val="0"/>
          <w:szCs w:val="21"/>
        </w:rPr>
        <w:t>危险</w:t>
      </w:r>
      <w:r w:rsidRPr="004309DF">
        <w:rPr>
          <w:rFonts w:ascii="宋体" w:eastAsia="宋体" w:hAnsi="宋体" w:cs="Tahoma" w:hint="eastAsia"/>
          <w:color w:val="000000"/>
          <w:kern w:val="0"/>
          <w:szCs w:val="21"/>
        </w:rPr>
        <w:t>化学品</w:t>
      </w:r>
      <w:r w:rsidRPr="004309DF">
        <w:rPr>
          <w:rFonts w:ascii="宋体" w:eastAsia="宋体" w:hAnsi="宋体" w:cs="Tahoma"/>
          <w:color w:val="000000"/>
          <w:kern w:val="0"/>
          <w:szCs w:val="21"/>
        </w:rPr>
        <w:t>操作。</w:t>
      </w:r>
      <w:r w:rsidRPr="004309DF">
        <w:rPr>
          <w:rFonts w:ascii="宋体" w:eastAsia="宋体" w:hAnsi="宋体" w:cs="Tahoma" w:hint="eastAsia"/>
          <w:color w:val="000000"/>
          <w:kern w:val="0"/>
          <w:szCs w:val="21"/>
        </w:rPr>
        <w:t>做实验</w:t>
      </w:r>
      <w:r w:rsidRPr="004309DF">
        <w:rPr>
          <w:rFonts w:ascii="宋体" w:eastAsia="宋体" w:hAnsi="宋体" w:cs="Tahoma"/>
          <w:color w:val="000000"/>
          <w:kern w:val="0"/>
          <w:szCs w:val="21"/>
        </w:rPr>
        <w:t>时还应当</w:t>
      </w:r>
      <w:r w:rsidRPr="004309DF">
        <w:rPr>
          <w:rFonts w:ascii="宋体" w:eastAsia="宋体" w:hAnsi="宋体" w:hint="eastAsia"/>
          <w:szCs w:val="21"/>
        </w:rPr>
        <w:t>束起长发。</w:t>
      </w:r>
      <w:r w:rsidR="003F25EB" w:rsidRPr="004309DF">
        <w:rPr>
          <w:rFonts w:ascii="宋体" w:eastAsia="宋体" w:hAnsi="宋体" w:hint="eastAsia"/>
          <w:szCs w:val="21"/>
        </w:rPr>
        <w:t>严禁</w:t>
      </w:r>
      <w:r w:rsidR="003F25EB" w:rsidRPr="004309DF">
        <w:rPr>
          <w:rFonts w:ascii="宋体" w:eastAsia="宋体" w:hAnsi="宋体"/>
          <w:szCs w:val="21"/>
        </w:rPr>
        <w:t>穿戴个人防护用品进出办公、生活区域。</w:t>
      </w:r>
    </w:p>
    <w:p w14:paraId="3E32630D" w14:textId="77777777" w:rsidR="00AA73DC" w:rsidRPr="004309DF" w:rsidRDefault="00AA73DC" w:rsidP="004309DF">
      <w:pPr>
        <w:pStyle w:val="Default"/>
        <w:spacing w:line="360" w:lineRule="auto"/>
        <w:jc w:val="both"/>
        <w:rPr>
          <w:rFonts w:hAnsi="宋体" w:hint="eastAsia"/>
          <w:sz w:val="21"/>
          <w:szCs w:val="21"/>
        </w:rPr>
      </w:pPr>
    </w:p>
    <w:p w14:paraId="2E0ECA28" w14:textId="7A5B32C5" w:rsidR="00FD57E4" w:rsidRPr="004309DF" w:rsidRDefault="003F25EB" w:rsidP="004309DF">
      <w:pPr>
        <w:pStyle w:val="Default"/>
        <w:numPr>
          <w:ilvl w:val="0"/>
          <w:numId w:val="1"/>
        </w:numPr>
        <w:spacing w:line="360" w:lineRule="auto"/>
        <w:jc w:val="both"/>
        <w:rPr>
          <w:rFonts w:hAnsi="宋体" w:hint="eastAsia"/>
          <w:sz w:val="21"/>
          <w:szCs w:val="21"/>
        </w:rPr>
      </w:pPr>
      <w:r w:rsidRPr="004309DF">
        <w:rPr>
          <w:rFonts w:hAnsi="宋体" w:hint="eastAsia"/>
          <w:sz w:val="21"/>
          <w:szCs w:val="21"/>
        </w:rPr>
        <w:t>严格按照化学品</w:t>
      </w:r>
      <w:r w:rsidRPr="004309DF">
        <w:rPr>
          <w:rFonts w:hAnsi="宋体"/>
          <w:sz w:val="21"/>
          <w:szCs w:val="21"/>
        </w:rPr>
        <w:t>管理规定</w:t>
      </w:r>
      <w:r w:rsidRPr="004309DF">
        <w:rPr>
          <w:rFonts w:hAnsi="宋体" w:hint="eastAsia"/>
          <w:sz w:val="21"/>
          <w:szCs w:val="21"/>
        </w:rPr>
        <w:t>和</w:t>
      </w:r>
      <w:r w:rsidRPr="004309DF">
        <w:rPr>
          <w:rFonts w:hAnsi="宋体"/>
          <w:sz w:val="21"/>
          <w:szCs w:val="21"/>
        </w:rPr>
        <w:t>废液</w:t>
      </w:r>
      <w:r w:rsidRPr="004309DF">
        <w:rPr>
          <w:rFonts w:hAnsi="宋体" w:hint="eastAsia"/>
          <w:sz w:val="21"/>
          <w:szCs w:val="21"/>
        </w:rPr>
        <w:t>收集</w:t>
      </w:r>
      <w:r w:rsidRPr="004309DF">
        <w:rPr>
          <w:rFonts w:hAnsi="宋体"/>
          <w:sz w:val="21"/>
          <w:szCs w:val="21"/>
        </w:rPr>
        <w:t>管理规定使用</w:t>
      </w:r>
      <w:r w:rsidRPr="004309DF">
        <w:rPr>
          <w:rFonts w:hAnsi="宋体" w:hint="eastAsia"/>
          <w:sz w:val="21"/>
          <w:szCs w:val="21"/>
        </w:rPr>
        <w:t>化学品</w:t>
      </w:r>
      <w:r w:rsidRPr="004309DF">
        <w:rPr>
          <w:rFonts w:hAnsi="宋体"/>
          <w:sz w:val="21"/>
          <w:szCs w:val="21"/>
        </w:rPr>
        <w:t>，不得随意</w:t>
      </w:r>
      <w:r w:rsidRPr="004309DF">
        <w:rPr>
          <w:rFonts w:hAnsi="宋体" w:hint="eastAsia"/>
          <w:sz w:val="21"/>
          <w:szCs w:val="21"/>
        </w:rPr>
        <w:t>将</w:t>
      </w:r>
      <w:r w:rsidRPr="004309DF">
        <w:rPr>
          <w:rFonts w:hAnsi="宋体"/>
          <w:sz w:val="21"/>
          <w:szCs w:val="21"/>
        </w:rPr>
        <w:t>化学</w:t>
      </w:r>
      <w:r w:rsidRPr="004309DF">
        <w:rPr>
          <w:rFonts w:hAnsi="宋体" w:hint="eastAsia"/>
          <w:sz w:val="21"/>
          <w:szCs w:val="21"/>
        </w:rPr>
        <w:t>品</w:t>
      </w:r>
      <w:r w:rsidRPr="004309DF">
        <w:rPr>
          <w:rFonts w:hAnsi="宋体"/>
          <w:sz w:val="21"/>
          <w:szCs w:val="21"/>
        </w:rPr>
        <w:t>倒入</w:t>
      </w:r>
      <w:r w:rsidRPr="004309DF">
        <w:rPr>
          <w:rFonts w:hAnsi="宋体" w:hint="eastAsia"/>
          <w:sz w:val="21"/>
          <w:szCs w:val="21"/>
        </w:rPr>
        <w:t>水槽</w:t>
      </w:r>
      <w:r w:rsidRPr="004309DF">
        <w:rPr>
          <w:rFonts w:hAnsi="宋体"/>
          <w:sz w:val="21"/>
          <w:szCs w:val="21"/>
        </w:rPr>
        <w:t>。</w:t>
      </w:r>
      <w:r w:rsidR="00905680" w:rsidRPr="004309DF">
        <w:rPr>
          <w:rFonts w:hAnsi="宋体" w:hint="eastAsia"/>
          <w:sz w:val="21"/>
          <w:szCs w:val="21"/>
        </w:rPr>
        <w:t>在</w:t>
      </w:r>
      <w:r w:rsidRPr="004309DF">
        <w:rPr>
          <w:rFonts w:hAnsi="宋体" w:hint="eastAsia"/>
          <w:sz w:val="21"/>
          <w:szCs w:val="21"/>
        </w:rPr>
        <w:t>将</w:t>
      </w:r>
      <w:r w:rsidRPr="004309DF">
        <w:rPr>
          <w:rFonts w:hAnsi="宋体"/>
          <w:sz w:val="21"/>
          <w:szCs w:val="21"/>
        </w:rPr>
        <w:t>废</w:t>
      </w:r>
      <w:r w:rsidRPr="004309DF">
        <w:rPr>
          <w:rFonts w:hAnsi="宋体" w:hint="eastAsia"/>
          <w:sz w:val="21"/>
          <w:szCs w:val="21"/>
        </w:rPr>
        <w:t>液</w:t>
      </w:r>
      <w:r w:rsidRPr="004309DF">
        <w:rPr>
          <w:rFonts w:hAnsi="宋体"/>
          <w:sz w:val="21"/>
          <w:szCs w:val="21"/>
        </w:rPr>
        <w:t>倒入指定收集容器时</w:t>
      </w:r>
      <w:r w:rsidR="00F567D1" w:rsidRPr="004309DF">
        <w:rPr>
          <w:rFonts w:hAnsi="宋体" w:hint="eastAsia"/>
          <w:sz w:val="21"/>
          <w:szCs w:val="21"/>
        </w:rPr>
        <w:t>，</w:t>
      </w:r>
      <w:r w:rsidRPr="004309DF">
        <w:rPr>
          <w:rFonts w:hAnsi="宋体"/>
          <w:sz w:val="21"/>
          <w:szCs w:val="21"/>
        </w:rPr>
        <w:t>应先查看容器中已有废液的</w:t>
      </w:r>
      <w:r w:rsidRPr="004309DF">
        <w:rPr>
          <w:rFonts w:hAnsi="宋体" w:hint="eastAsia"/>
          <w:sz w:val="21"/>
          <w:szCs w:val="21"/>
        </w:rPr>
        <w:t>种类</w:t>
      </w:r>
      <w:r w:rsidRPr="004309DF">
        <w:rPr>
          <w:rFonts w:hAnsi="宋体"/>
          <w:sz w:val="21"/>
          <w:szCs w:val="21"/>
        </w:rPr>
        <w:t>和性质</w:t>
      </w:r>
      <w:r w:rsidRPr="004309DF">
        <w:rPr>
          <w:rFonts w:hAnsi="宋体" w:hint="eastAsia"/>
          <w:sz w:val="21"/>
          <w:szCs w:val="21"/>
        </w:rPr>
        <w:t>，</w:t>
      </w:r>
      <w:r w:rsidRPr="004309DF">
        <w:rPr>
          <w:rFonts w:hAnsi="宋体"/>
          <w:sz w:val="21"/>
          <w:szCs w:val="21"/>
        </w:rPr>
        <w:t>防止发生化学反应。倒入</w:t>
      </w:r>
      <w:r w:rsidRPr="004309DF">
        <w:rPr>
          <w:rFonts w:hAnsi="宋体" w:hint="eastAsia"/>
          <w:sz w:val="21"/>
          <w:szCs w:val="21"/>
        </w:rPr>
        <w:t>废液收集</w:t>
      </w:r>
      <w:r w:rsidRPr="004309DF">
        <w:rPr>
          <w:rFonts w:hAnsi="宋体"/>
          <w:sz w:val="21"/>
          <w:szCs w:val="21"/>
        </w:rPr>
        <w:t>容器的废液应严格登记名称、数量和</w:t>
      </w:r>
      <w:r w:rsidRPr="004309DF">
        <w:rPr>
          <w:rFonts w:hAnsi="宋体" w:hint="eastAsia"/>
          <w:sz w:val="21"/>
          <w:szCs w:val="21"/>
        </w:rPr>
        <w:t>倾倒</w:t>
      </w:r>
      <w:r w:rsidRPr="004309DF">
        <w:rPr>
          <w:rFonts w:hAnsi="宋体"/>
          <w:sz w:val="21"/>
          <w:szCs w:val="21"/>
        </w:rPr>
        <w:t>人</w:t>
      </w:r>
      <w:r w:rsidRPr="004309DF">
        <w:rPr>
          <w:rFonts w:hAnsi="宋体" w:hint="eastAsia"/>
          <w:sz w:val="21"/>
          <w:szCs w:val="21"/>
        </w:rPr>
        <w:t>名</w:t>
      </w:r>
      <w:r w:rsidRPr="004309DF">
        <w:rPr>
          <w:rFonts w:hAnsi="宋体"/>
          <w:sz w:val="21"/>
          <w:szCs w:val="21"/>
        </w:rPr>
        <w:t>。</w:t>
      </w:r>
    </w:p>
    <w:p w14:paraId="086E319B" w14:textId="2937EA84" w:rsidR="003F25EB" w:rsidRPr="004309DF" w:rsidRDefault="003F25EB" w:rsidP="004309DF">
      <w:pPr>
        <w:pStyle w:val="Default"/>
        <w:spacing w:line="360" w:lineRule="auto"/>
        <w:ind w:left="360" w:firstLineChars="166" w:firstLine="349"/>
        <w:jc w:val="both"/>
        <w:rPr>
          <w:rFonts w:hAnsi="宋体" w:hint="eastAsia"/>
          <w:sz w:val="21"/>
          <w:szCs w:val="21"/>
        </w:rPr>
      </w:pPr>
      <w:r w:rsidRPr="004309DF">
        <w:rPr>
          <w:rFonts w:hAnsi="宋体" w:hint="eastAsia"/>
          <w:sz w:val="21"/>
          <w:szCs w:val="21"/>
        </w:rPr>
        <w:t>新购买或</w:t>
      </w:r>
      <w:r w:rsidRPr="004309DF">
        <w:rPr>
          <w:rFonts w:hAnsi="宋体"/>
          <w:sz w:val="21"/>
          <w:szCs w:val="21"/>
        </w:rPr>
        <w:t>新配置的</w:t>
      </w:r>
      <w:r w:rsidR="00F567D1" w:rsidRPr="004309DF">
        <w:rPr>
          <w:rFonts w:hAnsi="宋体" w:hint="eastAsia"/>
          <w:sz w:val="21"/>
          <w:szCs w:val="21"/>
        </w:rPr>
        <w:t>试剂</w:t>
      </w:r>
      <w:r w:rsidRPr="004309DF">
        <w:rPr>
          <w:rFonts w:hAnsi="宋体" w:hint="eastAsia"/>
          <w:sz w:val="21"/>
          <w:szCs w:val="21"/>
        </w:rPr>
        <w:t>应</w:t>
      </w:r>
      <w:r w:rsidRPr="004309DF">
        <w:rPr>
          <w:rFonts w:hAnsi="宋体"/>
          <w:sz w:val="21"/>
          <w:szCs w:val="21"/>
        </w:rPr>
        <w:t>及时</w:t>
      </w:r>
      <w:r w:rsidRPr="004309DF">
        <w:rPr>
          <w:rFonts w:hAnsi="宋体" w:hint="eastAsia"/>
          <w:sz w:val="21"/>
          <w:szCs w:val="21"/>
        </w:rPr>
        <w:t>张贴</w:t>
      </w:r>
      <w:r w:rsidR="00F567D1" w:rsidRPr="004309DF">
        <w:rPr>
          <w:rFonts w:hAnsi="宋体" w:hint="eastAsia"/>
          <w:sz w:val="21"/>
          <w:szCs w:val="21"/>
        </w:rPr>
        <w:t>试剂</w:t>
      </w:r>
      <w:r w:rsidRPr="004309DF">
        <w:rPr>
          <w:rFonts w:hAnsi="宋体"/>
          <w:sz w:val="21"/>
          <w:szCs w:val="21"/>
        </w:rPr>
        <w:t>标签。使用</w:t>
      </w:r>
      <w:r w:rsidRPr="004309DF">
        <w:rPr>
          <w:rFonts w:hAnsi="宋体" w:hint="eastAsia"/>
          <w:sz w:val="21"/>
          <w:szCs w:val="21"/>
        </w:rPr>
        <w:t>后</w:t>
      </w:r>
      <w:r w:rsidRPr="004309DF">
        <w:rPr>
          <w:rFonts w:hAnsi="宋体"/>
          <w:sz w:val="21"/>
          <w:szCs w:val="21"/>
        </w:rPr>
        <w:t>的</w:t>
      </w:r>
      <w:r w:rsidR="00F567D1" w:rsidRPr="004309DF">
        <w:rPr>
          <w:rFonts w:hAnsi="宋体" w:hint="eastAsia"/>
          <w:sz w:val="21"/>
          <w:szCs w:val="21"/>
        </w:rPr>
        <w:t>试剂</w:t>
      </w:r>
      <w:r w:rsidRPr="004309DF">
        <w:rPr>
          <w:rFonts w:hAnsi="宋体"/>
          <w:sz w:val="21"/>
          <w:szCs w:val="21"/>
        </w:rPr>
        <w:t>应及时放归原位。</w:t>
      </w:r>
      <w:r w:rsidRPr="004309DF">
        <w:rPr>
          <w:rFonts w:hAnsi="宋体" w:hint="eastAsia"/>
          <w:sz w:val="21"/>
          <w:szCs w:val="21"/>
        </w:rPr>
        <w:t>危险化学品</w:t>
      </w:r>
      <w:r w:rsidRPr="004309DF">
        <w:rPr>
          <w:rFonts w:hAnsi="宋体"/>
          <w:sz w:val="21"/>
          <w:szCs w:val="21"/>
        </w:rPr>
        <w:t>溶液应</w:t>
      </w:r>
      <w:r w:rsidRPr="004309DF">
        <w:rPr>
          <w:rFonts w:hAnsi="宋体" w:hint="eastAsia"/>
          <w:sz w:val="21"/>
          <w:szCs w:val="21"/>
        </w:rPr>
        <w:t>按</w:t>
      </w:r>
      <w:r w:rsidRPr="004309DF">
        <w:rPr>
          <w:rFonts w:hAnsi="宋体"/>
          <w:sz w:val="21"/>
          <w:szCs w:val="21"/>
        </w:rPr>
        <w:t>规定配备</w:t>
      </w:r>
      <w:proofErr w:type="gramStart"/>
      <w:r w:rsidRPr="004309DF">
        <w:rPr>
          <w:rFonts w:hAnsi="宋体"/>
          <w:sz w:val="21"/>
          <w:szCs w:val="21"/>
        </w:rPr>
        <w:t>二次盛漏容器</w:t>
      </w:r>
      <w:proofErr w:type="gramEnd"/>
      <w:r w:rsidRPr="004309DF">
        <w:rPr>
          <w:rFonts w:hAnsi="宋体"/>
          <w:sz w:val="21"/>
          <w:szCs w:val="21"/>
        </w:rPr>
        <w:t>。</w:t>
      </w:r>
      <w:r w:rsidR="000732B2" w:rsidRPr="004309DF">
        <w:rPr>
          <w:rFonts w:hAnsi="宋体" w:hint="eastAsia"/>
          <w:sz w:val="21"/>
          <w:szCs w:val="21"/>
        </w:rPr>
        <w:t>严禁将</w:t>
      </w:r>
      <w:r w:rsidR="000732B2" w:rsidRPr="004309DF">
        <w:rPr>
          <w:rFonts w:hAnsi="宋体"/>
          <w:sz w:val="21"/>
          <w:szCs w:val="21"/>
        </w:rPr>
        <w:t>化学品</w:t>
      </w:r>
      <w:r w:rsidR="000732B2" w:rsidRPr="004309DF">
        <w:rPr>
          <w:rFonts w:hAnsi="宋体" w:hint="eastAsia"/>
          <w:sz w:val="21"/>
          <w:szCs w:val="21"/>
        </w:rPr>
        <w:t>携带</w:t>
      </w:r>
      <w:r w:rsidR="000732B2" w:rsidRPr="004309DF">
        <w:rPr>
          <w:rFonts w:hAnsi="宋体"/>
          <w:sz w:val="21"/>
          <w:szCs w:val="21"/>
        </w:rPr>
        <w:t>出实验室。</w:t>
      </w:r>
    </w:p>
    <w:p w14:paraId="0671CF52" w14:textId="77777777" w:rsidR="00AA73DC" w:rsidRPr="004309DF" w:rsidRDefault="00AA73DC" w:rsidP="004309DF">
      <w:pPr>
        <w:pStyle w:val="Default"/>
        <w:spacing w:line="360" w:lineRule="auto"/>
        <w:jc w:val="both"/>
        <w:rPr>
          <w:rFonts w:hAnsi="宋体" w:hint="eastAsia"/>
          <w:sz w:val="21"/>
          <w:szCs w:val="21"/>
        </w:rPr>
      </w:pPr>
    </w:p>
    <w:p w14:paraId="572B1F41" w14:textId="20D8F13D" w:rsidR="00FD57E4" w:rsidRPr="004309DF" w:rsidRDefault="00732207" w:rsidP="004309DF">
      <w:pPr>
        <w:pStyle w:val="Default"/>
        <w:numPr>
          <w:ilvl w:val="0"/>
          <w:numId w:val="1"/>
        </w:numPr>
        <w:spacing w:line="360" w:lineRule="auto"/>
        <w:jc w:val="both"/>
        <w:rPr>
          <w:rFonts w:hAnsi="宋体" w:cs="Tahoma" w:hint="eastAsia"/>
          <w:sz w:val="21"/>
          <w:szCs w:val="21"/>
        </w:rPr>
      </w:pPr>
      <w:r w:rsidRPr="004309DF">
        <w:rPr>
          <w:rFonts w:hAnsi="宋体" w:hint="eastAsia"/>
          <w:sz w:val="21"/>
          <w:szCs w:val="21"/>
        </w:rPr>
        <w:t>原则上</w:t>
      </w:r>
      <w:r w:rsidRPr="004309DF">
        <w:rPr>
          <w:rFonts w:hAnsi="宋体"/>
          <w:sz w:val="21"/>
          <w:szCs w:val="21"/>
        </w:rPr>
        <w:t>禁止</w:t>
      </w:r>
      <w:r w:rsidRPr="004309DF">
        <w:rPr>
          <w:rFonts w:hAnsi="宋体" w:hint="eastAsia"/>
          <w:sz w:val="21"/>
          <w:szCs w:val="21"/>
        </w:rPr>
        <w:t>过夜</w:t>
      </w:r>
      <w:r w:rsidRPr="004309DF">
        <w:rPr>
          <w:rFonts w:hAnsi="宋体"/>
          <w:sz w:val="21"/>
          <w:szCs w:val="21"/>
        </w:rPr>
        <w:t>实验。</w:t>
      </w:r>
      <w:r w:rsidRPr="004309DF">
        <w:rPr>
          <w:rFonts w:hAnsi="宋体" w:hint="eastAsia"/>
          <w:sz w:val="21"/>
          <w:szCs w:val="21"/>
        </w:rPr>
        <w:t>必须</w:t>
      </w:r>
      <w:r w:rsidRPr="004309DF">
        <w:rPr>
          <w:rFonts w:hAnsi="宋体"/>
          <w:sz w:val="21"/>
          <w:szCs w:val="21"/>
        </w:rPr>
        <w:t>过夜的实验应当获得导师</w:t>
      </w:r>
      <w:r w:rsidR="00F567D1" w:rsidRPr="004309DF">
        <w:rPr>
          <w:rFonts w:hAnsi="宋体" w:hint="eastAsia"/>
          <w:sz w:val="21"/>
          <w:szCs w:val="21"/>
        </w:rPr>
        <w:t>同意并向值班老师进行报备。</w:t>
      </w:r>
      <w:r w:rsidRPr="004309DF">
        <w:rPr>
          <w:rFonts w:hAnsi="宋体"/>
          <w:sz w:val="21"/>
          <w:szCs w:val="21"/>
        </w:rPr>
        <w:t>严禁</w:t>
      </w:r>
      <w:r w:rsidRPr="004309DF">
        <w:rPr>
          <w:rFonts w:hAnsi="宋体" w:cs="Tahoma"/>
          <w:sz w:val="21"/>
          <w:szCs w:val="21"/>
        </w:rPr>
        <w:t>烘箱</w:t>
      </w:r>
      <w:r w:rsidR="00F567D1" w:rsidRPr="004309DF">
        <w:rPr>
          <w:rFonts w:hAnsi="宋体" w:cs="Tahoma" w:hint="eastAsia"/>
          <w:sz w:val="21"/>
          <w:szCs w:val="21"/>
        </w:rPr>
        <w:t>、高温高压灭菌</w:t>
      </w:r>
      <w:r w:rsidR="00F4407C" w:rsidRPr="004309DF">
        <w:rPr>
          <w:rFonts w:hAnsi="宋体" w:cs="Tahoma" w:hint="eastAsia"/>
          <w:sz w:val="21"/>
          <w:szCs w:val="21"/>
        </w:rPr>
        <w:t>锅等</w:t>
      </w:r>
      <w:r w:rsidRPr="004309DF">
        <w:rPr>
          <w:rFonts w:hAnsi="宋体" w:cs="Tahoma"/>
          <w:sz w:val="21"/>
          <w:szCs w:val="21"/>
        </w:rPr>
        <w:t>过夜运行。</w:t>
      </w:r>
    </w:p>
    <w:p w14:paraId="2C5AEFBC" w14:textId="77777777" w:rsidR="00FD57E4" w:rsidRPr="004309DF" w:rsidRDefault="00BF1140" w:rsidP="004309DF">
      <w:pPr>
        <w:pStyle w:val="Default"/>
        <w:spacing w:line="360" w:lineRule="auto"/>
        <w:ind w:left="360" w:firstLineChars="174" w:firstLine="365"/>
        <w:jc w:val="both"/>
        <w:rPr>
          <w:rFonts w:hAnsi="宋体" w:cs="Tahoma" w:hint="eastAsia"/>
          <w:sz w:val="21"/>
          <w:szCs w:val="21"/>
        </w:rPr>
      </w:pPr>
      <w:r w:rsidRPr="004309DF">
        <w:rPr>
          <w:rFonts w:hAnsi="宋体" w:cs="Tahoma" w:hint="eastAsia"/>
          <w:sz w:val="21"/>
          <w:szCs w:val="21"/>
        </w:rPr>
        <w:t>在</w:t>
      </w:r>
      <w:r w:rsidR="00905680" w:rsidRPr="004309DF">
        <w:rPr>
          <w:rFonts w:hAnsi="宋体" w:cs="Tahoma" w:hint="eastAsia"/>
          <w:sz w:val="21"/>
          <w:szCs w:val="21"/>
        </w:rPr>
        <w:t>夜间</w:t>
      </w:r>
      <w:r w:rsidR="00732207" w:rsidRPr="004309DF">
        <w:rPr>
          <w:rFonts w:hAnsi="宋体" w:cs="Tahoma"/>
          <w:sz w:val="21"/>
          <w:szCs w:val="21"/>
        </w:rPr>
        <w:t>、双休日或节假日</w:t>
      </w:r>
      <w:r w:rsidRPr="004309DF">
        <w:rPr>
          <w:rFonts w:hAnsi="宋体" w:cs="Tahoma" w:hint="eastAsia"/>
          <w:sz w:val="21"/>
          <w:szCs w:val="21"/>
        </w:rPr>
        <w:t>安排</w:t>
      </w:r>
      <w:r w:rsidR="00732207" w:rsidRPr="004309DF">
        <w:rPr>
          <w:rFonts w:hAnsi="宋体" w:cs="Tahoma"/>
          <w:sz w:val="21"/>
          <w:szCs w:val="21"/>
        </w:rPr>
        <w:t>的实验</w:t>
      </w:r>
      <w:r w:rsidRPr="004309DF">
        <w:rPr>
          <w:rFonts w:hAnsi="宋体" w:cs="Tahoma" w:hint="eastAsia"/>
          <w:sz w:val="21"/>
          <w:szCs w:val="21"/>
        </w:rPr>
        <w:t>必须</w:t>
      </w:r>
      <w:r w:rsidRPr="004309DF">
        <w:rPr>
          <w:rFonts w:hAnsi="宋体" w:cs="Tahoma"/>
          <w:sz w:val="21"/>
          <w:szCs w:val="21"/>
        </w:rPr>
        <w:t>至少</w:t>
      </w:r>
      <w:r w:rsidRPr="004309DF">
        <w:rPr>
          <w:rFonts w:hAnsi="宋体" w:cs="Tahoma" w:hint="eastAsia"/>
          <w:sz w:val="21"/>
          <w:szCs w:val="21"/>
        </w:rPr>
        <w:t>保证</w:t>
      </w:r>
      <w:r w:rsidRPr="004309DF">
        <w:rPr>
          <w:rFonts w:hAnsi="宋体" w:cs="Tahoma"/>
          <w:sz w:val="21"/>
          <w:szCs w:val="21"/>
        </w:rPr>
        <w:t>两</w:t>
      </w:r>
      <w:r w:rsidRPr="004309DF">
        <w:rPr>
          <w:rFonts w:hAnsi="宋体" w:cs="Tahoma" w:hint="eastAsia"/>
          <w:sz w:val="21"/>
          <w:szCs w:val="21"/>
        </w:rPr>
        <w:t>人</w:t>
      </w:r>
      <w:r w:rsidRPr="004309DF">
        <w:rPr>
          <w:rFonts w:hAnsi="宋体" w:cs="Tahoma"/>
          <w:sz w:val="21"/>
          <w:szCs w:val="21"/>
        </w:rPr>
        <w:t>同时在实验室</w:t>
      </w:r>
      <w:r w:rsidRPr="004309DF">
        <w:rPr>
          <w:rFonts w:hAnsi="宋体" w:cs="Tahoma" w:hint="eastAsia"/>
          <w:sz w:val="21"/>
          <w:szCs w:val="21"/>
        </w:rPr>
        <w:t>工作</w:t>
      </w:r>
      <w:r w:rsidRPr="004309DF">
        <w:rPr>
          <w:rFonts w:hAnsi="宋体" w:cs="Tahoma"/>
          <w:sz w:val="21"/>
          <w:szCs w:val="21"/>
        </w:rPr>
        <w:t>。</w:t>
      </w:r>
      <w:r w:rsidRPr="004309DF">
        <w:rPr>
          <w:rFonts w:hAnsi="宋体" w:cs="Tahoma" w:hint="eastAsia"/>
          <w:sz w:val="21"/>
          <w:szCs w:val="21"/>
        </w:rPr>
        <w:t>节假日</w:t>
      </w:r>
      <w:r w:rsidRPr="004309DF">
        <w:rPr>
          <w:rFonts w:hAnsi="宋体" w:cs="Tahoma"/>
          <w:sz w:val="21"/>
          <w:szCs w:val="21"/>
        </w:rPr>
        <w:t>实验安排还应当安排实验室安全</w:t>
      </w:r>
      <w:r w:rsidRPr="004309DF">
        <w:rPr>
          <w:rFonts w:hAnsi="宋体" w:cs="Tahoma" w:hint="eastAsia"/>
          <w:sz w:val="21"/>
          <w:szCs w:val="21"/>
        </w:rPr>
        <w:t>轮值表</w:t>
      </w:r>
      <w:r w:rsidRPr="004309DF">
        <w:rPr>
          <w:rFonts w:hAnsi="宋体" w:cs="Tahoma"/>
          <w:sz w:val="21"/>
          <w:szCs w:val="21"/>
        </w:rPr>
        <w:t>。</w:t>
      </w:r>
    </w:p>
    <w:p w14:paraId="37ABC116" w14:textId="77777777" w:rsidR="00BF1140" w:rsidRPr="004309DF" w:rsidRDefault="00BF1140" w:rsidP="004309DF">
      <w:pPr>
        <w:pStyle w:val="Default"/>
        <w:spacing w:line="360" w:lineRule="auto"/>
        <w:ind w:left="360" w:firstLineChars="174" w:firstLine="365"/>
        <w:jc w:val="both"/>
        <w:rPr>
          <w:rFonts w:hAnsi="宋体" w:cs="Tahoma" w:hint="eastAsia"/>
          <w:sz w:val="21"/>
          <w:szCs w:val="21"/>
        </w:rPr>
      </w:pPr>
      <w:r w:rsidRPr="004309DF">
        <w:rPr>
          <w:rFonts w:hAnsi="宋体" w:cs="Tahoma" w:hint="eastAsia"/>
          <w:sz w:val="21"/>
          <w:szCs w:val="21"/>
        </w:rPr>
        <w:t>在</w:t>
      </w:r>
      <w:r w:rsidR="00905680" w:rsidRPr="004309DF">
        <w:rPr>
          <w:rFonts w:hAnsi="宋体" w:cs="Tahoma" w:hint="eastAsia"/>
          <w:sz w:val="21"/>
          <w:szCs w:val="21"/>
        </w:rPr>
        <w:t>夜间</w:t>
      </w:r>
      <w:r w:rsidRPr="004309DF">
        <w:rPr>
          <w:rFonts w:hAnsi="宋体" w:cs="Tahoma"/>
          <w:sz w:val="21"/>
          <w:szCs w:val="21"/>
        </w:rPr>
        <w:t>、双休日或节假日安排的实验还应当</w:t>
      </w:r>
      <w:r w:rsidRPr="004309DF">
        <w:rPr>
          <w:rFonts w:hAnsi="宋体" w:cs="Tahoma" w:hint="eastAsia"/>
          <w:sz w:val="21"/>
          <w:szCs w:val="21"/>
        </w:rPr>
        <w:t>严格</w:t>
      </w:r>
      <w:r w:rsidR="0066183D" w:rsidRPr="004309DF">
        <w:rPr>
          <w:rFonts w:hAnsi="宋体" w:cs="Tahoma" w:hint="eastAsia"/>
          <w:sz w:val="21"/>
          <w:szCs w:val="21"/>
        </w:rPr>
        <w:t>遵守</w:t>
      </w:r>
      <w:r w:rsidRPr="004309DF">
        <w:rPr>
          <w:rFonts w:hAnsi="宋体" w:cs="Tahoma"/>
          <w:sz w:val="21"/>
          <w:szCs w:val="21"/>
        </w:rPr>
        <w:t>既已</w:t>
      </w:r>
      <w:r w:rsidRPr="004309DF">
        <w:rPr>
          <w:rFonts w:hAnsi="宋体" w:cs="Tahoma" w:hint="eastAsia"/>
          <w:sz w:val="21"/>
          <w:szCs w:val="21"/>
        </w:rPr>
        <w:t>通过</w:t>
      </w:r>
      <w:r w:rsidRPr="004309DF">
        <w:rPr>
          <w:rFonts w:hAnsi="宋体" w:cs="Tahoma"/>
          <w:sz w:val="21"/>
          <w:szCs w:val="21"/>
        </w:rPr>
        <w:t>安全审核的实验流程，不得</w:t>
      </w:r>
      <w:r w:rsidRPr="004309DF">
        <w:rPr>
          <w:rFonts w:hAnsi="宋体" w:cs="Tahoma" w:hint="eastAsia"/>
          <w:sz w:val="21"/>
          <w:szCs w:val="21"/>
        </w:rPr>
        <w:t>随意</w:t>
      </w:r>
      <w:r w:rsidRPr="004309DF">
        <w:rPr>
          <w:rFonts w:hAnsi="宋体" w:cs="Tahoma"/>
          <w:sz w:val="21"/>
          <w:szCs w:val="21"/>
        </w:rPr>
        <w:t>采取变更现有安全级别</w:t>
      </w:r>
      <w:r w:rsidRPr="004309DF">
        <w:rPr>
          <w:rFonts w:hAnsi="宋体" w:cs="Tahoma" w:hint="eastAsia"/>
          <w:sz w:val="21"/>
          <w:szCs w:val="21"/>
        </w:rPr>
        <w:t>的</w:t>
      </w:r>
      <w:r w:rsidRPr="004309DF">
        <w:rPr>
          <w:rFonts w:hAnsi="宋体" w:cs="Tahoma"/>
          <w:sz w:val="21"/>
          <w:szCs w:val="21"/>
        </w:rPr>
        <w:t>实验方案。</w:t>
      </w:r>
    </w:p>
    <w:p w14:paraId="531B2EE6" w14:textId="77777777" w:rsidR="00AA73DC" w:rsidRPr="004309DF" w:rsidRDefault="00AA73DC" w:rsidP="004309DF">
      <w:pPr>
        <w:pStyle w:val="Default"/>
        <w:spacing w:line="360" w:lineRule="auto"/>
        <w:jc w:val="both"/>
        <w:rPr>
          <w:rFonts w:hAnsi="宋体" w:hint="eastAsia"/>
          <w:sz w:val="21"/>
          <w:szCs w:val="21"/>
        </w:rPr>
      </w:pPr>
    </w:p>
    <w:p w14:paraId="54E31973" w14:textId="77777777" w:rsidR="00AA73DC" w:rsidRPr="004309DF" w:rsidRDefault="00BF1140" w:rsidP="004309DF">
      <w:pPr>
        <w:pStyle w:val="Default"/>
        <w:numPr>
          <w:ilvl w:val="0"/>
          <w:numId w:val="1"/>
        </w:numPr>
        <w:spacing w:line="360" w:lineRule="auto"/>
        <w:jc w:val="both"/>
        <w:rPr>
          <w:rFonts w:hAnsi="宋体" w:hint="eastAsia"/>
          <w:sz w:val="21"/>
          <w:szCs w:val="21"/>
        </w:rPr>
      </w:pPr>
      <w:r w:rsidRPr="004309DF">
        <w:rPr>
          <w:rFonts w:hAnsi="宋体" w:hint="eastAsia"/>
          <w:sz w:val="21"/>
          <w:szCs w:val="21"/>
        </w:rPr>
        <w:t>严禁</w:t>
      </w:r>
      <w:r w:rsidR="003527FF" w:rsidRPr="004309DF">
        <w:rPr>
          <w:rFonts w:hAnsi="宋体" w:hint="eastAsia"/>
          <w:sz w:val="21"/>
          <w:szCs w:val="21"/>
        </w:rPr>
        <w:t>带领</w:t>
      </w:r>
      <w:r w:rsidR="003527FF" w:rsidRPr="004309DF">
        <w:rPr>
          <w:rFonts w:hAnsi="宋体"/>
          <w:sz w:val="21"/>
          <w:szCs w:val="21"/>
        </w:rPr>
        <w:t>与实验室无关的人员进出实验室。</w:t>
      </w:r>
      <w:r w:rsidR="00472460" w:rsidRPr="004309DF">
        <w:rPr>
          <w:rFonts w:hAnsi="宋体" w:hint="eastAsia"/>
          <w:sz w:val="21"/>
          <w:szCs w:val="21"/>
        </w:rPr>
        <w:t>严禁在</w:t>
      </w:r>
      <w:r w:rsidR="00472460" w:rsidRPr="004309DF">
        <w:rPr>
          <w:rFonts w:hAnsi="宋体"/>
          <w:sz w:val="21"/>
          <w:szCs w:val="21"/>
        </w:rPr>
        <w:t>实验</w:t>
      </w:r>
      <w:r w:rsidR="00472460" w:rsidRPr="004309DF">
        <w:rPr>
          <w:rFonts w:hAnsi="宋体" w:hint="eastAsia"/>
          <w:sz w:val="21"/>
          <w:szCs w:val="21"/>
        </w:rPr>
        <w:t>室</w:t>
      </w:r>
      <w:r w:rsidR="00472460" w:rsidRPr="004309DF">
        <w:rPr>
          <w:rFonts w:hAnsi="宋体"/>
          <w:sz w:val="21"/>
          <w:szCs w:val="21"/>
        </w:rPr>
        <w:t>吸烟、吃食、饮水、</w:t>
      </w:r>
      <w:r w:rsidR="00472460" w:rsidRPr="004309DF">
        <w:rPr>
          <w:rFonts w:hAnsi="宋体" w:hint="eastAsia"/>
          <w:sz w:val="21"/>
          <w:szCs w:val="21"/>
        </w:rPr>
        <w:t>大声</w:t>
      </w:r>
      <w:r w:rsidR="00472460" w:rsidRPr="004309DF">
        <w:rPr>
          <w:rFonts w:hAnsi="宋体"/>
          <w:sz w:val="21"/>
          <w:szCs w:val="21"/>
        </w:rPr>
        <w:t>喧哗打闹</w:t>
      </w:r>
      <w:r w:rsidR="00472460" w:rsidRPr="004309DF">
        <w:rPr>
          <w:rFonts w:hAnsi="宋体" w:hint="eastAsia"/>
          <w:sz w:val="21"/>
          <w:szCs w:val="21"/>
        </w:rPr>
        <w:t>。</w:t>
      </w:r>
      <w:r w:rsidR="003527FF" w:rsidRPr="004309DF">
        <w:rPr>
          <w:rFonts w:hAnsi="宋体"/>
          <w:sz w:val="21"/>
          <w:szCs w:val="21"/>
        </w:rPr>
        <w:t>严禁</w:t>
      </w:r>
      <w:r w:rsidRPr="004309DF">
        <w:rPr>
          <w:rFonts w:hAnsi="宋体"/>
          <w:sz w:val="21"/>
          <w:szCs w:val="21"/>
        </w:rPr>
        <w:t>在实验室进行</w:t>
      </w:r>
      <w:r w:rsidRPr="004309DF">
        <w:rPr>
          <w:rFonts w:hAnsi="宋体" w:hint="eastAsia"/>
          <w:sz w:val="21"/>
          <w:szCs w:val="21"/>
        </w:rPr>
        <w:t>明火</w:t>
      </w:r>
      <w:r w:rsidRPr="004309DF">
        <w:rPr>
          <w:rFonts w:hAnsi="宋体"/>
          <w:sz w:val="21"/>
          <w:szCs w:val="21"/>
        </w:rPr>
        <w:t>施工</w:t>
      </w:r>
      <w:r w:rsidR="00472460" w:rsidRPr="004309DF">
        <w:rPr>
          <w:rFonts w:hAnsi="宋体" w:hint="eastAsia"/>
          <w:sz w:val="21"/>
          <w:szCs w:val="21"/>
        </w:rPr>
        <w:t>。实验过程中</w:t>
      </w:r>
      <w:r w:rsidR="00472460" w:rsidRPr="004309DF">
        <w:rPr>
          <w:rFonts w:hAnsi="宋体"/>
          <w:sz w:val="21"/>
          <w:szCs w:val="21"/>
        </w:rPr>
        <w:t>应保持</w:t>
      </w:r>
      <w:r w:rsidR="00472460" w:rsidRPr="004309DF">
        <w:rPr>
          <w:rFonts w:hAnsi="宋体" w:hint="eastAsia"/>
          <w:sz w:val="21"/>
          <w:szCs w:val="21"/>
        </w:rPr>
        <w:t>实验</w:t>
      </w:r>
      <w:r w:rsidR="00472460" w:rsidRPr="004309DF">
        <w:rPr>
          <w:rFonts w:hAnsi="宋体"/>
          <w:sz w:val="21"/>
          <w:szCs w:val="21"/>
        </w:rPr>
        <w:t>台整洁，实验结束后应</w:t>
      </w:r>
      <w:r w:rsidR="00472460" w:rsidRPr="004309DF">
        <w:rPr>
          <w:rFonts w:hAnsi="宋体" w:hint="eastAsia"/>
          <w:sz w:val="21"/>
          <w:szCs w:val="21"/>
        </w:rPr>
        <w:t>将实验</w:t>
      </w:r>
      <w:r w:rsidR="00472460" w:rsidRPr="004309DF">
        <w:rPr>
          <w:rFonts w:hAnsi="宋体"/>
          <w:sz w:val="21"/>
          <w:szCs w:val="21"/>
        </w:rPr>
        <w:t>用仪器、试剂</w:t>
      </w:r>
      <w:r w:rsidR="00472460" w:rsidRPr="004309DF">
        <w:rPr>
          <w:rFonts w:hAnsi="宋体" w:hint="eastAsia"/>
          <w:sz w:val="21"/>
          <w:szCs w:val="21"/>
        </w:rPr>
        <w:t>、</w:t>
      </w:r>
      <w:r w:rsidR="00472460" w:rsidRPr="004309DF">
        <w:rPr>
          <w:rFonts w:hAnsi="宋体"/>
          <w:sz w:val="21"/>
          <w:szCs w:val="21"/>
        </w:rPr>
        <w:t>实验工具等整理好。</w:t>
      </w:r>
    </w:p>
    <w:p w14:paraId="27544033" w14:textId="77777777" w:rsidR="00AA73DC" w:rsidRPr="004309DF" w:rsidRDefault="00AA73DC" w:rsidP="004309DF">
      <w:pPr>
        <w:pStyle w:val="Default"/>
        <w:spacing w:line="360" w:lineRule="auto"/>
        <w:jc w:val="both"/>
        <w:rPr>
          <w:rFonts w:hAnsi="宋体" w:hint="eastAsia"/>
          <w:sz w:val="21"/>
          <w:szCs w:val="21"/>
        </w:rPr>
      </w:pPr>
    </w:p>
    <w:p w14:paraId="662F9BD3" w14:textId="76684E8B" w:rsidR="00472460" w:rsidRPr="004309DF" w:rsidRDefault="000D1626" w:rsidP="004309DF">
      <w:pPr>
        <w:pStyle w:val="Default"/>
        <w:numPr>
          <w:ilvl w:val="0"/>
          <w:numId w:val="1"/>
        </w:numPr>
        <w:spacing w:line="360" w:lineRule="auto"/>
        <w:jc w:val="both"/>
        <w:rPr>
          <w:rFonts w:hAnsi="宋体" w:hint="eastAsia"/>
          <w:sz w:val="21"/>
          <w:szCs w:val="21"/>
        </w:rPr>
      </w:pPr>
      <w:r w:rsidRPr="004309DF">
        <w:rPr>
          <w:rFonts w:hAnsi="宋体" w:hint="eastAsia"/>
          <w:sz w:val="21"/>
          <w:szCs w:val="21"/>
        </w:rPr>
        <w:t>实验结束后，关</w:t>
      </w:r>
      <w:r w:rsidR="00F4407C" w:rsidRPr="004309DF">
        <w:rPr>
          <w:rFonts w:hAnsi="宋体" w:hint="eastAsia"/>
          <w:sz w:val="21"/>
          <w:szCs w:val="21"/>
        </w:rPr>
        <w:t>停</w:t>
      </w:r>
      <w:r w:rsidRPr="004309DF">
        <w:rPr>
          <w:rFonts w:hAnsi="宋体" w:hint="eastAsia"/>
          <w:sz w:val="21"/>
          <w:szCs w:val="21"/>
        </w:rPr>
        <w:t>仪器</w:t>
      </w:r>
      <w:r w:rsidRPr="004309DF">
        <w:rPr>
          <w:rFonts w:hAnsi="宋体"/>
          <w:sz w:val="21"/>
          <w:szCs w:val="21"/>
        </w:rPr>
        <w:t>、</w:t>
      </w:r>
      <w:r w:rsidRPr="004309DF">
        <w:rPr>
          <w:rFonts w:hAnsi="宋体" w:hint="eastAsia"/>
          <w:sz w:val="21"/>
          <w:szCs w:val="21"/>
        </w:rPr>
        <w:t>关电、关水、关气、关灯、关窗、关门后，检查</w:t>
      </w:r>
      <w:r w:rsidRPr="004309DF">
        <w:rPr>
          <w:rFonts w:hAnsi="宋体"/>
          <w:sz w:val="21"/>
          <w:szCs w:val="21"/>
        </w:rPr>
        <w:t>实验室防火安全</w:t>
      </w:r>
      <w:r w:rsidRPr="004309DF">
        <w:rPr>
          <w:rFonts w:hAnsi="宋体" w:hint="eastAsia"/>
          <w:sz w:val="21"/>
          <w:szCs w:val="21"/>
        </w:rPr>
        <w:t>再离开实验室。</w:t>
      </w:r>
    </w:p>
    <w:p w14:paraId="4B79C970" w14:textId="77777777" w:rsidR="004B0503" w:rsidRPr="004309DF" w:rsidRDefault="004B0503" w:rsidP="004309DF">
      <w:pPr>
        <w:pStyle w:val="Default"/>
        <w:spacing w:line="360" w:lineRule="auto"/>
        <w:jc w:val="both"/>
        <w:rPr>
          <w:rFonts w:hAnsi="宋体" w:hint="eastAsia"/>
          <w:sz w:val="21"/>
          <w:szCs w:val="21"/>
        </w:rPr>
      </w:pPr>
    </w:p>
    <w:p w14:paraId="25D73016" w14:textId="5E5970F2" w:rsidR="00B63477" w:rsidRPr="00BB4F85" w:rsidRDefault="000D1626" w:rsidP="00BB4F85">
      <w:pPr>
        <w:pStyle w:val="Default"/>
        <w:numPr>
          <w:ilvl w:val="0"/>
          <w:numId w:val="1"/>
        </w:numPr>
        <w:spacing w:line="360" w:lineRule="auto"/>
        <w:jc w:val="both"/>
        <w:rPr>
          <w:rFonts w:hAnsi="宋体"/>
          <w:sz w:val="21"/>
          <w:szCs w:val="21"/>
        </w:rPr>
      </w:pPr>
      <w:r w:rsidRPr="004309DF">
        <w:rPr>
          <w:rFonts w:hAnsi="宋体" w:hint="eastAsia"/>
          <w:sz w:val="21"/>
          <w:szCs w:val="21"/>
        </w:rPr>
        <w:t>与</w:t>
      </w:r>
      <w:r w:rsidRPr="004309DF">
        <w:rPr>
          <w:rFonts w:hAnsi="宋体"/>
          <w:sz w:val="21"/>
          <w:szCs w:val="21"/>
        </w:rPr>
        <w:t>实验室安全相关的</w:t>
      </w:r>
      <w:r w:rsidRPr="004309DF">
        <w:rPr>
          <w:rFonts w:hAnsi="宋体" w:hint="eastAsia"/>
          <w:sz w:val="21"/>
          <w:szCs w:val="21"/>
        </w:rPr>
        <w:t>其它约定</w:t>
      </w:r>
      <w:r w:rsidRPr="004309DF">
        <w:rPr>
          <w:rFonts w:hAnsi="宋体"/>
          <w:sz w:val="21"/>
          <w:szCs w:val="21"/>
        </w:rPr>
        <w:t>。</w:t>
      </w:r>
      <w:r w:rsidR="00BB4F85" w:rsidRPr="00BB4F85">
        <w:rPr>
          <w:rFonts w:hAnsi="宋体" w:cs="Calibri" w:hint="eastAsia"/>
          <w:sz w:val="21"/>
          <w:szCs w:val="21"/>
        </w:rPr>
        <w:t>需同时完成《</w:t>
      </w:r>
      <w:r w:rsidR="00BB4F85" w:rsidRPr="00BB4F85">
        <w:rPr>
          <w:rFonts w:hAnsi="宋体" w:cs="Calibri" w:hint="eastAsia"/>
          <w:sz w:val="21"/>
          <w:szCs w:val="21"/>
        </w:rPr>
        <w:t>基因组与个体化医学研究中心实验室准入申请表</w:t>
      </w:r>
      <w:r w:rsidR="00BB4F85" w:rsidRPr="00BB4F85">
        <w:rPr>
          <w:rFonts w:hAnsi="宋体" w:cs="Calibri" w:hint="eastAsia"/>
          <w:sz w:val="21"/>
          <w:szCs w:val="21"/>
        </w:rPr>
        <w:t>》才能获得实验室准入资格。</w:t>
      </w:r>
    </w:p>
    <w:p w14:paraId="0135361A" w14:textId="77777777" w:rsidR="00BB4F85" w:rsidRPr="004309DF" w:rsidRDefault="00BB4F85" w:rsidP="00BB4F85">
      <w:pPr>
        <w:pStyle w:val="Default"/>
        <w:spacing w:line="360" w:lineRule="auto"/>
        <w:ind w:firstLineChars="200" w:firstLine="420"/>
        <w:rPr>
          <w:rFonts w:hAnsi="宋体" w:cs="Calibri" w:hint="eastAsia"/>
          <w:sz w:val="21"/>
          <w:szCs w:val="21"/>
        </w:rPr>
      </w:pPr>
    </w:p>
    <w:p w14:paraId="55C35607" w14:textId="345B26F7" w:rsidR="000D1626" w:rsidRPr="004309DF" w:rsidRDefault="004B0503" w:rsidP="004309DF">
      <w:pPr>
        <w:pStyle w:val="Default"/>
        <w:numPr>
          <w:ilvl w:val="0"/>
          <w:numId w:val="1"/>
        </w:numPr>
        <w:spacing w:line="360" w:lineRule="auto"/>
        <w:rPr>
          <w:rFonts w:hAnsi="宋体" w:hint="eastAsia"/>
          <w:sz w:val="21"/>
          <w:szCs w:val="21"/>
        </w:rPr>
      </w:pPr>
      <w:proofErr w:type="gramStart"/>
      <w:r w:rsidRPr="004309DF">
        <w:rPr>
          <w:rFonts w:hAnsi="宋体" w:hint="eastAsia"/>
          <w:sz w:val="21"/>
          <w:szCs w:val="21"/>
        </w:rPr>
        <w:t>本承诺</w:t>
      </w:r>
      <w:proofErr w:type="gramEnd"/>
      <w:r w:rsidRPr="004309DF">
        <w:rPr>
          <w:rFonts w:hAnsi="宋体" w:hint="eastAsia"/>
          <w:sz w:val="21"/>
          <w:szCs w:val="21"/>
        </w:rPr>
        <w:t>书作为学生进实验室</w:t>
      </w:r>
      <w:r w:rsidR="004309DF" w:rsidRPr="004309DF">
        <w:rPr>
          <w:rFonts w:hAnsi="宋体" w:hint="eastAsia"/>
          <w:sz w:val="21"/>
          <w:szCs w:val="21"/>
        </w:rPr>
        <w:t>开展实验相关</w:t>
      </w:r>
      <w:r w:rsidRPr="004309DF">
        <w:rPr>
          <w:rFonts w:hAnsi="宋体" w:hint="eastAsia"/>
          <w:sz w:val="21"/>
          <w:szCs w:val="21"/>
        </w:rPr>
        <w:t>工作的安全准入凭据</w:t>
      </w:r>
      <w:r w:rsidR="00905680" w:rsidRPr="004309DF">
        <w:rPr>
          <w:rFonts w:hAnsi="宋体" w:hint="eastAsia"/>
          <w:sz w:val="21"/>
          <w:szCs w:val="21"/>
        </w:rPr>
        <w:t>之一</w:t>
      </w:r>
      <w:r w:rsidRPr="004309DF">
        <w:rPr>
          <w:rFonts w:hAnsi="宋体" w:hint="eastAsia"/>
          <w:sz w:val="21"/>
          <w:szCs w:val="21"/>
        </w:rPr>
        <w:t>，有效期</w:t>
      </w:r>
      <w:r w:rsidR="00BB4F85">
        <w:rPr>
          <w:rFonts w:hAnsi="宋体" w:hint="eastAsia"/>
          <w:sz w:val="21"/>
          <w:szCs w:val="21"/>
        </w:rPr>
        <w:t>一年</w:t>
      </w:r>
      <w:r w:rsidRPr="004309DF">
        <w:rPr>
          <w:rFonts w:hAnsi="宋体" w:hint="eastAsia"/>
          <w:sz w:val="21"/>
          <w:szCs w:val="21"/>
        </w:rPr>
        <w:t>。</w:t>
      </w:r>
      <w:proofErr w:type="gramStart"/>
      <w:r w:rsidR="000D1626" w:rsidRPr="004309DF">
        <w:rPr>
          <w:rFonts w:hAnsi="宋体" w:hint="eastAsia"/>
          <w:sz w:val="21"/>
          <w:szCs w:val="21"/>
        </w:rPr>
        <w:t>本承诺</w:t>
      </w:r>
      <w:proofErr w:type="gramEnd"/>
      <w:r w:rsidR="000D1626" w:rsidRPr="004309DF">
        <w:rPr>
          <w:rFonts w:hAnsi="宋体" w:hint="eastAsia"/>
          <w:sz w:val="21"/>
          <w:szCs w:val="21"/>
        </w:rPr>
        <w:t>书</w:t>
      </w:r>
      <w:r w:rsidR="000D1626" w:rsidRPr="004309DF">
        <w:rPr>
          <w:rFonts w:hAnsi="宋体"/>
          <w:sz w:val="21"/>
          <w:szCs w:val="21"/>
        </w:rPr>
        <w:t>一式三份，由学生、</w:t>
      </w:r>
      <w:r w:rsidR="00F4407C" w:rsidRPr="004309DF">
        <w:rPr>
          <w:rFonts w:hAnsi="宋体" w:hint="eastAsia"/>
          <w:sz w:val="21"/>
          <w:szCs w:val="21"/>
        </w:rPr>
        <w:t>课题组</w:t>
      </w:r>
      <w:r w:rsidR="000D1626" w:rsidRPr="004309DF">
        <w:rPr>
          <w:rFonts w:hAnsi="宋体"/>
          <w:sz w:val="21"/>
          <w:szCs w:val="21"/>
        </w:rPr>
        <w:t>和</w:t>
      </w:r>
      <w:r w:rsidR="00F4407C" w:rsidRPr="004309DF">
        <w:rPr>
          <w:rFonts w:hAnsi="宋体" w:hint="eastAsia"/>
          <w:sz w:val="21"/>
          <w:szCs w:val="21"/>
        </w:rPr>
        <w:t>实验室</w:t>
      </w:r>
      <w:r w:rsidR="000D1626" w:rsidRPr="004309DF">
        <w:rPr>
          <w:rFonts w:hAnsi="宋体"/>
          <w:sz w:val="21"/>
          <w:szCs w:val="21"/>
        </w:rPr>
        <w:t>分别保管。</w:t>
      </w:r>
    </w:p>
    <w:p w14:paraId="6B0A660C" w14:textId="17364329" w:rsidR="004B0503" w:rsidRPr="004309DF" w:rsidRDefault="004B0503" w:rsidP="004309DF">
      <w:pPr>
        <w:pStyle w:val="Default"/>
        <w:spacing w:line="360" w:lineRule="auto"/>
        <w:ind w:firstLineChars="200" w:firstLine="420"/>
        <w:rPr>
          <w:rFonts w:hAnsi="宋体" w:cs="黑体" w:hint="eastAsia"/>
          <w:sz w:val="21"/>
          <w:szCs w:val="21"/>
        </w:rPr>
      </w:pPr>
      <w:r w:rsidRPr="004309DF">
        <w:rPr>
          <w:rFonts w:hAnsi="宋体" w:cs="黑体" w:hint="eastAsia"/>
          <w:sz w:val="21"/>
          <w:szCs w:val="21"/>
        </w:rPr>
        <w:lastRenderedPageBreak/>
        <w:t>本人认真阅读了以上条款，对</w:t>
      </w:r>
      <w:r w:rsidR="00F4407C" w:rsidRPr="004309DF">
        <w:rPr>
          <w:rFonts w:hAnsi="宋体" w:cs="黑体" w:hint="eastAsia"/>
          <w:sz w:val="21"/>
          <w:szCs w:val="21"/>
        </w:rPr>
        <w:t>学校、学院、本实验室</w:t>
      </w:r>
      <w:r w:rsidRPr="004309DF">
        <w:rPr>
          <w:rFonts w:hAnsi="宋体" w:cs="黑体" w:hint="eastAsia"/>
          <w:sz w:val="21"/>
          <w:szCs w:val="21"/>
        </w:rPr>
        <w:t>的各项安全管理制度已经知晓，并同意履行。若因违背上述承诺或</w:t>
      </w:r>
      <w:r w:rsidR="00F4407C" w:rsidRPr="004309DF">
        <w:rPr>
          <w:rFonts w:hAnsi="宋体" w:cs="黑体" w:hint="eastAsia"/>
          <w:sz w:val="21"/>
          <w:szCs w:val="21"/>
        </w:rPr>
        <w:t>违反</w:t>
      </w:r>
      <w:r w:rsidRPr="004309DF">
        <w:rPr>
          <w:rFonts w:hAnsi="宋体" w:cs="黑体" w:hint="eastAsia"/>
          <w:sz w:val="21"/>
          <w:szCs w:val="21"/>
        </w:rPr>
        <w:t>实验基本安全规则造成意外安全事故，本人愿意接受处罚，并承担相应的责任。</w:t>
      </w:r>
    </w:p>
    <w:p w14:paraId="08F9CB6E" w14:textId="77777777" w:rsidR="000D1626" w:rsidRPr="004309DF" w:rsidRDefault="000D1626" w:rsidP="004309DF">
      <w:pPr>
        <w:pBdr>
          <w:bottom w:val="single" w:sz="6" w:space="1" w:color="auto"/>
        </w:pBdr>
        <w:spacing w:line="360" w:lineRule="auto"/>
        <w:rPr>
          <w:rFonts w:ascii="宋体" w:eastAsia="宋体" w:hAnsi="宋体" w:hint="eastAsia"/>
          <w:szCs w:val="21"/>
        </w:rPr>
      </w:pPr>
    </w:p>
    <w:p w14:paraId="01AB0DB3" w14:textId="50D03611" w:rsidR="00F4407C" w:rsidRPr="004309DF" w:rsidRDefault="00F4407C" w:rsidP="004309DF">
      <w:pPr>
        <w:pBdr>
          <w:bottom w:val="single" w:sz="6" w:space="1" w:color="auto"/>
        </w:pBdr>
        <w:spacing w:line="360" w:lineRule="auto"/>
        <w:rPr>
          <w:rFonts w:ascii="宋体" w:eastAsia="宋体" w:hAnsi="宋体" w:hint="eastAsia"/>
          <w:szCs w:val="21"/>
        </w:rPr>
      </w:pPr>
      <w:r w:rsidRPr="004309DF">
        <w:rPr>
          <w:rFonts w:ascii="宋体" w:eastAsia="宋体" w:hAnsi="宋体" w:hint="eastAsia"/>
          <w:szCs w:val="21"/>
        </w:rPr>
        <w:t>学生</w:t>
      </w:r>
      <w:r w:rsidR="004B0503" w:rsidRPr="004309DF">
        <w:rPr>
          <w:rFonts w:ascii="宋体" w:eastAsia="宋体" w:hAnsi="宋体" w:hint="eastAsia"/>
          <w:szCs w:val="21"/>
        </w:rPr>
        <w:t xml:space="preserve">（承诺人）签字：     </w:t>
      </w:r>
      <w:r w:rsidR="004B0503" w:rsidRPr="004309DF">
        <w:rPr>
          <w:rFonts w:ascii="宋体" w:eastAsia="宋体" w:hAnsi="宋体"/>
          <w:szCs w:val="21"/>
        </w:rPr>
        <w:t xml:space="preserve">   </w:t>
      </w:r>
      <w:r w:rsidR="004B0503" w:rsidRPr="004309DF">
        <w:rPr>
          <w:rFonts w:ascii="宋体" w:eastAsia="宋体" w:hAnsi="宋体" w:hint="eastAsia"/>
          <w:szCs w:val="21"/>
        </w:rPr>
        <w:t xml:space="preserve">  </w:t>
      </w:r>
      <w:r w:rsidRPr="004309DF">
        <w:rPr>
          <w:rFonts w:ascii="宋体" w:eastAsia="宋体" w:hAnsi="宋体" w:hint="eastAsia"/>
          <w:szCs w:val="21"/>
        </w:rPr>
        <w:t xml:space="preserve">       </w:t>
      </w:r>
      <w:r w:rsidR="004B0503" w:rsidRPr="004309DF">
        <w:rPr>
          <w:rFonts w:ascii="宋体" w:eastAsia="宋体" w:hAnsi="宋体" w:hint="eastAsia"/>
          <w:szCs w:val="21"/>
        </w:rPr>
        <w:t xml:space="preserve">    </w:t>
      </w:r>
    </w:p>
    <w:p w14:paraId="1F9F7C8D" w14:textId="68B1C6B5" w:rsidR="00F4407C" w:rsidRPr="004309DF" w:rsidRDefault="00F4407C" w:rsidP="004309DF">
      <w:pPr>
        <w:pBdr>
          <w:bottom w:val="single" w:sz="6" w:space="1" w:color="auto"/>
        </w:pBdr>
        <w:spacing w:line="360" w:lineRule="auto"/>
        <w:rPr>
          <w:rFonts w:ascii="宋体" w:eastAsia="宋体" w:hAnsi="宋体" w:hint="eastAsia"/>
          <w:szCs w:val="21"/>
        </w:rPr>
      </w:pPr>
      <w:r w:rsidRPr="004309DF">
        <w:rPr>
          <w:rFonts w:ascii="宋体" w:eastAsia="宋体" w:hAnsi="宋体" w:hint="eastAsia"/>
          <w:szCs w:val="21"/>
        </w:rPr>
        <w:t xml:space="preserve">1.                                   学号：          </w:t>
      </w:r>
      <w:r w:rsidRPr="004309DF">
        <w:rPr>
          <w:rFonts w:ascii="宋体" w:eastAsia="宋体" w:hAnsi="宋体"/>
          <w:szCs w:val="21"/>
        </w:rPr>
        <w:t xml:space="preserve"> </w:t>
      </w:r>
      <w:r w:rsidRPr="004309DF">
        <w:rPr>
          <w:rFonts w:ascii="宋体" w:eastAsia="宋体" w:hAnsi="宋体" w:hint="eastAsia"/>
          <w:szCs w:val="21"/>
        </w:rPr>
        <w:t xml:space="preserve">   </w:t>
      </w:r>
    </w:p>
    <w:p w14:paraId="3EC8D435" w14:textId="4323A6B4" w:rsidR="00F4407C" w:rsidRPr="004309DF" w:rsidRDefault="00F4407C" w:rsidP="004309DF">
      <w:pPr>
        <w:pBdr>
          <w:bottom w:val="single" w:sz="6" w:space="1" w:color="auto"/>
        </w:pBdr>
        <w:spacing w:line="360" w:lineRule="auto"/>
        <w:rPr>
          <w:rFonts w:ascii="宋体" w:eastAsia="宋体" w:hAnsi="宋体" w:hint="eastAsia"/>
          <w:szCs w:val="21"/>
        </w:rPr>
      </w:pPr>
      <w:r w:rsidRPr="004309DF">
        <w:rPr>
          <w:rFonts w:ascii="宋体" w:eastAsia="宋体" w:hAnsi="宋体" w:hint="eastAsia"/>
          <w:szCs w:val="21"/>
        </w:rPr>
        <w:t xml:space="preserve">2.                                   学号：          </w:t>
      </w:r>
      <w:r w:rsidRPr="004309DF">
        <w:rPr>
          <w:rFonts w:ascii="宋体" w:eastAsia="宋体" w:hAnsi="宋体"/>
          <w:szCs w:val="21"/>
        </w:rPr>
        <w:t xml:space="preserve"> </w:t>
      </w:r>
      <w:r w:rsidRPr="004309DF">
        <w:rPr>
          <w:rFonts w:ascii="宋体" w:eastAsia="宋体" w:hAnsi="宋体" w:hint="eastAsia"/>
          <w:szCs w:val="21"/>
        </w:rPr>
        <w:t xml:space="preserve">   </w:t>
      </w:r>
    </w:p>
    <w:p w14:paraId="1F6476BA" w14:textId="5B65B678" w:rsidR="00F4407C" w:rsidRPr="004309DF" w:rsidRDefault="00F4407C" w:rsidP="004309DF">
      <w:pPr>
        <w:pBdr>
          <w:bottom w:val="single" w:sz="6" w:space="1" w:color="auto"/>
        </w:pBdr>
        <w:spacing w:line="360" w:lineRule="auto"/>
        <w:rPr>
          <w:rFonts w:ascii="宋体" w:eastAsia="宋体" w:hAnsi="宋体" w:hint="eastAsia"/>
          <w:szCs w:val="21"/>
        </w:rPr>
      </w:pPr>
      <w:r w:rsidRPr="004309DF">
        <w:rPr>
          <w:rFonts w:ascii="宋体" w:eastAsia="宋体" w:hAnsi="宋体" w:hint="eastAsia"/>
          <w:szCs w:val="21"/>
        </w:rPr>
        <w:t xml:space="preserve">3.                                   学号：          </w:t>
      </w:r>
      <w:r w:rsidRPr="004309DF">
        <w:rPr>
          <w:rFonts w:ascii="宋体" w:eastAsia="宋体" w:hAnsi="宋体"/>
          <w:szCs w:val="21"/>
        </w:rPr>
        <w:t xml:space="preserve"> </w:t>
      </w:r>
      <w:r w:rsidRPr="004309DF">
        <w:rPr>
          <w:rFonts w:ascii="宋体" w:eastAsia="宋体" w:hAnsi="宋体" w:hint="eastAsia"/>
          <w:szCs w:val="21"/>
        </w:rPr>
        <w:t xml:space="preserve">   </w:t>
      </w:r>
    </w:p>
    <w:p w14:paraId="6815EFFC" w14:textId="3DF39B0E" w:rsidR="00F4407C" w:rsidRPr="004309DF" w:rsidRDefault="00F4407C" w:rsidP="004309DF">
      <w:pPr>
        <w:pBdr>
          <w:bottom w:val="single" w:sz="6" w:space="1" w:color="auto"/>
        </w:pBdr>
        <w:spacing w:line="360" w:lineRule="auto"/>
        <w:rPr>
          <w:rFonts w:ascii="宋体" w:eastAsia="宋体" w:hAnsi="宋体" w:hint="eastAsia"/>
          <w:szCs w:val="21"/>
        </w:rPr>
      </w:pPr>
      <w:r w:rsidRPr="004309DF">
        <w:rPr>
          <w:rFonts w:ascii="宋体" w:eastAsia="宋体" w:hAnsi="宋体" w:hint="eastAsia"/>
          <w:szCs w:val="21"/>
        </w:rPr>
        <w:t xml:space="preserve">4.                                   学号：          </w:t>
      </w:r>
      <w:r w:rsidRPr="004309DF">
        <w:rPr>
          <w:rFonts w:ascii="宋体" w:eastAsia="宋体" w:hAnsi="宋体"/>
          <w:szCs w:val="21"/>
        </w:rPr>
        <w:t xml:space="preserve"> </w:t>
      </w:r>
      <w:r w:rsidRPr="004309DF">
        <w:rPr>
          <w:rFonts w:ascii="宋体" w:eastAsia="宋体" w:hAnsi="宋体" w:hint="eastAsia"/>
          <w:szCs w:val="21"/>
        </w:rPr>
        <w:t xml:space="preserve">   </w:t>
      </w:r>
    </w:p>
    <w:p w14:paraId="14DBAB9D" w14:textId="03626D09" w:rsidR="00F4407C" w:rsidRPr="004309DF" w:rsidRDefault="00F4407C" w:rsidP="004309DF">
      <w:pPr>
        <w:pBdr>
          <w:bottom w:val="single" w:sz="6" w:space="1" w:color="auto"/>
        </w:pBdr>
        <w:spacing w:line="360" w:lineRule="auto"/>
        <w:rPr>
          <w:rFonts w:ascii="宋体" w:eastAsia="宋体" w:hAnsi="宋体" w:hint="eastAsia"/>
          <w:color w:val="FF0000"/>
          <w:szCs w:val="21"/>
        </w:rPr>
      </w:pPr>
      <w:r w:rsidRPr="004309DF">
        <w:rPr>
          <w:rFonts w:ascii="宋体" w:eastAsia="宋体" w:hAnsi="宋体" w:hint="eastAsia"/>
          <w:color w:val="FF0000"/>
          <w:szCs w:val="21"/>
        </w:rPr>
        <w:t>（根据学生人数，自行添加）</w:t>
      </w:r>
    </w:p>
    <w:p w14:paraId="42D27878" w14:textId="77777777" w:rsidR="00F4407C" w:rsidRPr="004309DF" w:rsidRDefault="00F4407C" w:rsidP="004309DF">
      <w:pPr>
        <w:pBdr>
          <w:bottom w:val="single" w:sz="6" w:space="1" w:color="auto"/>
        </w:pBdr>
        <w:spacing w:line="360" w:lineRule="auto"/>
        <w:rPr>
          <w:rFonts w:ascii="宋体" w:eastAsia="宋体" w:hAnsi="宋体" w:hint="eastAsia"/>
          <w:szCs w:val="21"/>
        </w:rPr>
      </w:pPr>
    </w:p>
    <w:p w14:paraId="71FDF22E" w14:textId="05EA4D53" w:rsidR="008B6683" w:rsidRPr="004309DF" w:rsidRDefault="004B0503" w:rsidP="004309DF">
      <w:pPr>
        <w:pBdr>
          <w:bottom w:val="single" w:sz="6" w:space="1" w:color="auto"/>
        </w:pBdr>
        <w:spacing w:line="360" w:lineRule="auto"/>
        <w:jc w:val="right"/>
        <w:rPr>
          <w:rFonts w:ascii="宋体" w:eastAsia="宋体" w:hAnsi="宋体" w:hint="eastAsia"/>
          <w:szCs w:val="21"/>
        </w:rPr>
      </w:pPr>
      <w:r w:rsidRPr="004309DF">
        <w:rPr>
          <w:rFonts w:ascii="宋体" w:eastAsia="宋体" w:hAnsi="宋体" w:hint="eastAsia"/>
          <w:szCs w:val="21"/>
        </w:rPr>
        <w:t>日期：</w:t>
      </w:r>
      <w:r w:rsidR="00F4407C" w:rsidRPr="004309DF">
        <w:rPr>
          <w:rFonts w:ascii="宋体" w:eastAsia="宋体" w:hAnsi="宋体" w:hint="eastAsia"/>
          <w:szCs w:val="21"/>
        </w:rPr>
        <w:t xml:space="preserve">        </w:t>
      </w:r>
      <w:r w:rsidRPr="004309DF">
        <w:rPr>
          <w:rFonts w:ascii="宋体" w:eastAsia="宋体" w:hAnsi="宋体" w:hint="eastAsia"/>
          <w:szCs w:val="21"/>
        </w:rPr>
        <w:t>年</w:t>
      </w:r>
      <w:r w:rsidR="00F4407C" w:rsidRPr="004309DF">
        <w:rPr>
          <w:rFonts w:ascii="宋体" w:eastAsia="宋体" w:hAnsi="宋体" w:hint="eastAsia"/>
          <w:szCs w:val="21"/>
        </w:rPr>
        <w:t xml:space="preserve">    </w:t>
      </w:r>
      <w:r w:rsidRPr="004309DF">
        <w:rPr>
          <w:rFonts w:ascii="宋体" w:eastAsia="宋体" w:hAnsi="宋体" w:hint="eastAsia"/>
          <w:szCs w:val="21"/>
        </w:rPr>
        <w:t>月</w:t>
      </w:r>
      <w:r w:rsidR="00F4407C" w:rsidRPr="004309DF">
        <w:rPr>
          <w:rFonts w:ascii="宋体" w:eastAsia="宋体" w:hAnsi="宋体" w:hint="eastAsia"/>
          <w:szCs w:val="21"/>
        </w:rPr>
        <w:t xml:space="preserve">    </w:t>
      </w:r>
      <w:r w:rsidRPr="004309DF">
        <w:rPr>
          <w:rFonts w:ascii="宋体" w:eastAsia="宋体" w:hAnsi="宋体" w:hint="eastAsia"/>
          <w:szCs w:val="21"/>
        </w:rPr>
        <w:t>日</w:t>
      </w:r>
    </w:p>
    <w:p w14:paraId="3640C9E5" w14:textId="77777777" w:rsidR="000D1626" w:rsidRPr="004309DF" w:rsidRDefault="000D1626" w:rsidP="004309DF">
      <w:pPr>
        <w:autoSpaceDE w:val="0"/>
        <w:autoSpaceDN w:val="0"/>
        <w:adjustRightInd w:val="0"/>
        <w:spacing w:line="360" w:lineRule="auto"/>
        <w:jc w:val="left"/>
        <w:rPr>
          <w:rFonts w:ascii="宋体" w:eastAsia="宋体" w:hAnsi="宋体" w:cs="黑体" w:hint="eastAsia"/>
          <w:color w:val="000000"/>
          <w:kern w:val="0"/>
          <w:szCs w:val="21"/>
        </w:rPr>
      </w:pPr>
    </w:p>
    <w:p w14:paraId="6E8E2158" w14:textId="77777777" w:rsidR="0066183D" w:rsidRPr="004309DF" w:rsidRDefault="0066183D" w:rsidP="004309DF">
      <w:pPr>
        <w:pStyle w:val="Default"/>
        <w:spacing w:line="360" w:lineRule="auto"/>
        <w:ind w:firstLineChars="200" w:firstLine="420"/>
        <w:rPr>
          <w:rFonts w:hAnsi="宋体" w:cs="黑体" w:hint="eastAsia"/>
          <w:sz w:val="21"/>
          <w:szCs w:val="21"/>
        </w:rPr>
      </w:pPr>
      <w:r w:rsidRPr="004309DF">
        <w:rPr>
          <w:rFonts w:hAnsi="宋体" w:cs="黑体"/>
          <w:sz w:val="21"/>
          <w:szCs w:val="21"/>
        </w:rPr>
        <w:t>指导老师认真阅读并知晓以上内容，承诺给予学生详细的实验室安全指导，并按以上条款监督执行。如因本人忽视安全指导或未按规定督导学生实验安全并由此引发不良后果，愿意为此承担相应责任。</w:t>
      </w:r>
    </w:p>
    <w:p w14:paraId="5DA20DED" w14:textId="77777777" w:rsidR="000D1626" w:rsidRPr="004309DF" w:rsidRDefault="000D1626" w:rsidP="004309DF">
      <w:pPr>
        <w:spacing w:line="360" w:lineRule="auto"/>
        <w:rPr>
          <w:rFonts w:ascii="宋体" w:eastAsia="宋体" w:hAnsi="宋体" w:cs="宋体" w:hint="eastAsia"/>
          <w:color w:val="000000"/>
          <w:kern w:val="0"/>
          <w:szCs w:val="21"/>
        </w:rPr>
      </w:pPr>
    </w:p>
    <w:p w14:paraId="32403913" w14:textId="79A5CEC7" w:rsidR="004309DF" w:rsidRPr="004309DF" w:rsidRDefault="004309DF" w:rsidP="004309DF">
      <w:pPr>
        <w:pBdr>
          <w:bottom w:val="single" w:sz="6" w:space="1" w:color="auto"/>
        </w:pBdr>
        <w:spacing w:line="360" w:lineRule="auto"/>
        <w:rPr>
          <w:rFonts w:ascii="宋体" w:eastAsia="宋体" w:hAnsi="宋体" w:hint="eastAsia"/>
          <w:sz w:val="24"/>
          <w:szCs w:val="24"/>
        </w:rPr>
      </w:pPr>
      <w:r w:rsidRPr="004309DF">
        <w:rPr>
          <w:rFonts w:ascii="宋体" w:eastAsia="宋体" w:hAnsi="宋体" w:hint="eastAsia"/>
          <w:sz w:val="24"/>
          <w:szCs w:val="24"/>
        </w:rPr>
        <w:t>指导教师</w:t>
      </w:r>
      <w:bookmarkStart w:id="0" w:name="_Hlk187834957"/>
      <w:r w:rsidRPr="004309DF">
        <w:rPr>
          <w:rFonts w:ascii="宋体" w:eastAsia="宋体" w:hAnsi="宋体" w:hint="eastAsia"/>
          <w:sz w:val="24"/>
          <w:szCs w:val="24"/>
        </w:rPr>
        <w:t>（导师）签字：                     日期：</w:t>
      </w:r>
      <w:r>
        <w:rPr>
          <w:rFonts w:ascii="宋体" w:eastAsia="宋体" w:hAnsi="宋体" w:hint="eastAsia"/>
          <w:sz w:val="24"/>
          <w:szCs w:val="24"/>
        </w:rPr>
        <w:t xml:space="preserve">      </w:t>
      </w:r>
      <w:r w:rsidRPr="004309DF">
        <w:rPr>
          <w:rFonts w:ascii="宋体" w:eastAsia="宋体" w:hAnsi="宋体" w:hint="eastAsia"/>
          <w:sz w:val="24"/>
          <w:szCs w:val="24"/>
        </w:rPr>
        <w:t>年    月    日</w:t>
      </w:r>
    </w:p>
    <w:p w14:paraId="04AAC3C2" w14:textId="77777777" w:rsidR="00AA73DC" w:rsidRDefault="00AA73DC" w:rsidP="004309DF">
      <w:pPr>
        <w:spacing w:line="360" w:lineRule="auto"/>
        <w:rPr>
          <w:rFonts w:ascii="宋体" w:eastAsia="宋体" w:hAnsi="宋体" w:cs="宋体"/>
          <w:color w:val="000000"/>
          <w:kern w:val="0"/>
          <w:szCs w:val="21"/>
        </w:rPr>
      </w:pPr>
    </w:p>
    <w:p w14:paraId="62E63D5E" w14:textId="77777777" w:rsidR="00650E81" w:rsidRDefault="00650E81" w:rsidP="004309DF">
      <w:pPr>
        <w:spacing w:line="360" w:lineRule="auto"/>
        <w:rPr>
          <w:rFonts w:ascii="宋体" w:eastAsia="宋体" w:hAnsi="宋体" w:cs="宋体" w:hint="eastAsia"/>
          <w:color w:val="000000"/>
          <w:kern w:val="0"/>
          <w:szCs w:val="21"/>
        </w:rPr>
      </w:pPr>
    </w:p>
    <w:bookmarkEnd w:id="0"/>
    <w:p w14:paraId="3D639D5E" w14:textId="79E60AFB" w:rsidR="00650E81" w:rsidRPr="00650E81" w:rsidRDefault="00650E81" w:rsidP="00650E81">
      <w:pPr>
        <w:pBdr>
          <w:bottom w:val="single" w:sz="6" w:space="1" w:color="auto"/>
        </w:pBdr>
        <w:spacing w:line="360" w:lineRule="auto"/>
        <w:rPr>
          <w:rFonts w:ascii="宋体" w:eastAsia="宋体" w:hAnsi="宋体" w:hint="eastAsia"/>
          <w:sz w:val="24"/>
          <w:szCs w:val="24"/>
        </w:rPr>
      </w:pPr>
      <w:r w:rsidRPr="00650E81">
        <w:rPr>
          <w:rFonts w:ascii="宋体" w:eastAsia="宋体" w:hAnsi="宋体" w:cs="宋体" w:hint="eastAsia"/>
          <w:color w:val="000000"/>
          <w:kern w:val="0"/>
          <w:sz w:val="24"/>
          <w:szCs w:val="24"/>
        </w:rPr>
        <w:t>组长</w:t>
      </w:r>
      <w:r w:rsidRPr="00650E81">
        <w:rPr>
          <w:rFonts w:ascii="宋体" w:eastAsia="宋体" w:hAnsi="宋体" w:hint="eastAsia"/>
          <w:sz w:val="24"/>
          <w:szCs w:val="24"/>
        </w:rPr>
        <w:t xml:space="preserve">签字：                     </w:t>
      </w:r>
      <w:r>
        <w:rPr>
          <w:rFonts w:ascii="宋体" w:eastAsia="宋体" w:hAnsi="宋体" w:hint="eastAsia"/>
          <w:sz w:val="24"/>
          <w:szCs w:val="24"/>
        </w:rPr>
        <w:t xml:space="preserve">            </w:t>
      </w:r>
      <w:r w:rsidRPr="00650E81">
        <w:rPr>
          <w:rFonts w:ascii="宋体" w:eastAsia="宋体" w:hAnsi="宋体" w:hint="eastAsia"/>
          <w:sz w:val="24"/>
          <w:szCs w:val="24"/>
        </w:rPr>
        <w:t>日期：      年    月    日</w:t>
      </w:r>
    </w:p>
    <w:p w14:paraId="3198E80E" w14:textId="77777777" w:rsidR="00650E81" w:rsidRPr="00650E81" w:rsidRDefault="00650E81" w:rsidP="00650E81">
      <w:pPr>
        <w:spacing w:line="360" w:lineRule="auto"/>
        <w:rPr>
          <w:rFonts w:ascii="宋体" w:eastAsia="宋体" w:hAnsi="宋体" w:cs="宋体"/>
          <w:color w:val="000000"/>
          <w:kern w:val="0"/>
          <w:sz w:val="24"/>
          <w:szCs w:val="24"/>
        </w:rPr>
      </w:pPr>
    </w:p>
    <w:p w14:paraId="2E0F1B89" w14:textId="77777777" w:rsidR="00650E81" w:rsidRPr="00650E81" w:rsidRDefault="00650E81" w:rsidP="00650E81">
      <w:pPr>
        <w:spacing w:line="360" w:lineRule="auto"/>
        <w:rPr>
          <w:rFonts w:ascii="宋体" w:eastAsia="宋体" w:hAnsi="宋体" w:cs="宋体"/>
          <w:color w:val="000000"/>
          <w:kern w:val="0"/>
          <w:sz w:val="24"/>
          <w:szCs w:val="24"/>
        </w:rPr>
      </w:pPr>
    </w:p>
    <w:p w14:paraId="29718CF8" w14:textId="77777777" w:rsidR="00650E81" w:rsidRPr="00650E81" w:rsidRDefault="00650E81" w:rsidP="00650E81">
      <w:pPr>
        <w:spacing w:line="360" w:lineRule="auto"/>
        <w:rPr>
          <w:rFonts w:ascii="宋体" w:eastAsia="宋体" w:hAnsi="宋体" w:cs="宋体" w:hint="eastAsia"/>
          <w:color w:val="000000"/>
          <w:kern w:val="0"/>
          <w:sz w:val="24"/>
          <w:szCs w:val="24"/>
        </w:rPr>
      </w:pPr>
    </w:p>
    <w:p w14:paraId="7BD7F2B7" w14:textId="615BEC48" w:rsidR="00650E81" w:rsidRPr="004309DF" w:rsidRDefault="00650E81" w:rsidP="00650E81">
      <w:pPr>
        <w:pBdr>
          <w:bottom w:val="single" w:sz="6" w:space="1" w:color="auto"/>
        </w:pBdr>
        <w:spacing w:line="360" w:lineRule="auto"/>
        <w:rPr>
          <w:rFonts w:ascii="宋体" w:eastAsia="宋体" w:hAnsi="宋体" w:hint="eastAsia"/>
          <w:sz w:val="24"/>
          <w:szCs w:val="24"/>
        </w:rPr>
      </w:pPr>
      <w:r w:rsidRPr="00650E81">
        <w:rPr>
          <w:rFonts w:ascii="宋体" w:eastAsia="宋体" w:hAnsi="宋体" w:cs="宋体" w:hint="eastAsia"/>
          <w:color w:val="000000"/>
          <w:kern w:val="0"/>
          <w:sz w:val="24"/>
          <w:szCs w:val="24"/>
        </w:rPr>
        <w:t>实验室安全管理员</w:t>
      </w:r>
      <w:r w:rsidRPr="00650E81">
        <w:rPr>
          <w:rFonts w:ascii="宋体" w:eastAsia="宋体" w:hAnsi="宋体" w:hint="eastAsia"/>
          <w:sz w:val="24"/>
          <w:szCs w:val="24"/>
        </w:rPr>
        <w:t xml:space="preserve">签字：  </w:t>
      </w:r>
      <w:r w:rsidRPr="004309DF">
        <w:rPr>
          <w:rFonts w:ascii="宋体" w:eastAsia="宋体" w:hAnsi="宋体" w:hint="eastAsia"/>
          <w:sz w:val="24"/>
          <w:szCs w:val="24"/>
        </w:rPr>
        <w:t xml:space="preserve">                   日期：</w:t>
      </w:r>
      <w:r>
        <w:rPr>
          <w:rFonts w:ascii="宋体" w:eastAsia="宋体" w:hAnsi="宋体" w:hint="eastAsia"/>
          <w:sz w:val="24"/>
          <w:szCs w:val="24"/>
        </w:rPr>
        <w:t xml:space="preserve">      </w:t>
      </w:r>
      <w:r w:rsidRPr="004309DF">
        <w:rPr>
          <w:rFonts w:ascii="宋体" w:eastAsia="宋体" w:hAnsi="宋体" w:hint="eastAsia"/>
          <w:sz w:val="24"/>
          <w:szCs w:val="24"/>
        </w:rPr>
        <w:t>年    月    日</w:t>
      </w:r>
    </w:p>
    <w:p w14:paraId="26873EDC" w14:textId="77777777" w:rsidR="00650E81" w:rsidRDefault="00650E81" w:rsidP="00650E81">
      <w:pPr>
        <w:spacing w:line="360" w:lineRule="auto"/>
        <w:rPr>
          <w:rFonts w:ascii="宋体" w:eastAsia="宋体" w:hAnsi="宋体" w:cs="宋体" w:hint="eastAsia"/>
          <w:color w:val="000000"/>
          <w:kern w:val="0"/>
          <w:szCs w:val="21"/>
        </w:rPr>
      </w:pPr>
    </w:p>
    <w:p w14:paraId="0B2782B1" w14:textId="2D833273" w:rsidR="00650E81" w:rsidRPr="00650E81" w:rsidRDefault="00650E81" w:rsidP="004309DF">
      <w:pPr>
        <w:spacing w:line="360" w:lineRule="auto"/>
        <w:rPr>
          <w:rFonts w:ascii="宋体" w:eastAsia="宋体" w:hAnsi="宋体" w:cs="宋体"/>
          <w:color w:val="000000"/>
          <w:kern w:val="0"/>
          <w:szCs w:val="21"/>
        </w:rPr>
      </w:pPr>
    </w:p>
    <w:p w14:paraId="34FF350E" w14:textId="77777777" w:rsidR="00650E81" w:rsidRDefault="00650E81" w:rsidP="004309DF">
      <w:pPr>
        <w:spacing w:line="360" w:lineRule="auto"/>
        <w:rPr>
          <w:rFonts w:ascii="宋体" w:eastAsia="宋体" w:hAnsi="宋体" w:cs="宋体" w:hint="eastAsia"/>
          <w:color w:val="000000"/>
          <w:kern w:val="0"/>
          <w:szCs w:val="21"/>
        </w:rPr>
      </w:pPr>
    </w:p>
    <w:p w14:paraId="4E426E6E" w14:textId="775C1CA7" w:rsidR="00650E81" w:rsidRPr="004309DF" w:rsidRDefault="004309DF" w:rsidP="00650E81">
      <w:pPr>
        <w:pBdr>
          <w:bottom w:val="single" w:sz="6" w:space="1" w:color="auto"/>
        </w:pBdr>
        <w:spacing w:line="360" w:lineRule="auto"/>
        <w:rPr>
          <w:rFonts w:ascii="宋体" w:eastAsia="宋体" w:hAnsi="宋体" w:hint="eastAsia"/>
          <w:sz w:val="24"/>
          <w:szCs w:val="24"/>
        </w:rPr>
      </w:pPr>
      <w:r w:rsidRPr="00650E81">
        <w:rPr>
          <w:rFonts w:ascii="宋体" w:eastAsia="宋体" w:hAnsi="宋体" w:cs="宋体" w:hint="eastAsia"/>
          <w:color w:val="000000"/>
          <w:kern w:val="0"/>
          <w:sz w:val="24"/>
          <w:szCs w:val="24"/>
        </w:rPr>
        <w:t>实验室</w:t>
      </w:r>
      <w:r w:rsidR="00650E81" w:rsidRPr="00650E81">
        <w:rPr>
          <w:rFonts w:ascii="宋体" w:eastAsia="宋体" w:hAnsi="宋体" w:cs="宋体" w:hint="eastAsia"/>
          <w:color w:val="000000"/>
          <w:kern w:val="0"/>
          <w:sz w:val="24"/>
          <w:szCs w:val="24"/>
        </w:rPr>
        <w:t>主任</w:t>
      </w:r>
      <w:r w:rsidR="00650E81" w:rsidRPr="00650E81">
        <w:rPr>
          <w:rFonts w:ascii="宋体" w:eastAsia="宋体" w:hAnsi="宋体" w:hint="eastAsia"/>
          <w:sz w:val="24"/>
          <w:szCs w:val="24"/>
        </w:rPr>
        <w:t xml:space="preserve">签字：    </w:t>
      </w:r>
      <w:r w:rsidR="00650E81" w:rsidRPr="004309DF">
        <w:rPr>
          <w:rFonts w:ascii="宋体" w:eastAsia="宋体" w:hAnsi="宋体" w:hint="eastAsia"/>
          <w:sz w:val="24"/>
          <w:szCs w:val="24"/>
        </w:rPr>
        <w:t xml:space="preserve">                </w:t>
      </w:r>
      <w:r w:rsidR="00650E81">
        <w:rPr>
          <w:rFonts w:ascii="宋体" w:eastAsia="宋体" w:hAnsi="宋体" w:hint="eastAsia"/>
          <w:sz w:val="24"/>
          <w:szCs w:val="24"/>
        </w:rPr>
        <w:t xml:space="preserve">      </w:t>
      </w:r>
      <w:r w:rsidR="00650E81" w:rsidRPr="004309DF">
        <w:rPr>
          <w:rFonts w:ascii="宋体" w:eastAsia="宋体" w:hAnsi="宋体" w:hint="eastAsia"/>
          <w:sz w:val="24"/>
          <w:szCs w:val="24"/>
        </w:rPr>
        <w:t xml:space="preserve"> 日期：</w:t>
      </w:r>
      <w:r w:rsidR="00650E81">
        <w:rPr>
          <w:rFonts w:ascii="宋体" w:eastAsia="宋体" w:hAnsi="宋体" w:hint="eastAsia"/>
          <w:sz w:val="24"/>
          <w:szCs w:val="24"/>
        </w:rPr>
        <w:t xml:space="preserve">      </w:t>
      </w:r>
      <w:r w:rsidR="00650E81" w:rsidRPr="004309DF">
        <w:rPr>
          <w:rFonts w:ascii="宋体" w:eastAsia="宋体" w:hAnsi="宋体" w:hint="eastAsia"/>
          <w:sz w:val="24"/>
          <w:szCs w:val="24"/>
        </w:rPr>
        <w:t>年    月    日</w:t>
      </w:r>
    </w:p>
    <w:sectPr w:rsidR="00650E81" w:rsidRPr="004309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37417" w14:textId="77777777" w:rsidR="00E75870" w:rsidRDefault="00E75870" w:rsidP="00AA73DC">
      <w:r>
        <w:separator/>
      </w:r>
    </w:p>
  </w:endnote>
  <w:endnote w:type="continuationSeparator" w:id="0">
    <w:p w14:paraId="64111DC8" w14:textId="77777777" w:rsidR="00E75870" w:rsidRDefault="00E75870" w:rsidP="00AA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491603"/>
      <w:docPartObj>
        <w:docPartGallery w:val="Page Numbers (Bottom of Page)"/>
        <w:docPartUnique/>
      </w:docPartObj>
    </w:sdtPr>
    <w:sdtContent>
      <w:sdt>
        <w:sdtPr>
          <w:id w:val="-1705238520"/>
          <w:docPartObj>
            <w:docPartGallery w:val="Page Numbers (Top of Page)"/>
            <w:docPartUnique/>
          </w:docPartObj>
        </w:sdtPr>
        <w:sdtContent>
          <w:p w14:paraId="6887DB6B" w14:textId="77777777" w:rsidR="00AA73DC" w:rsidRDefault="00AA73DC" w:rsidP="00AA73D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568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05680">
              <w:rPr>
                <w:b/>
                <w:bCs/>
                <w:noProof/>
              </w:rPr>
              <w:t>2</w:t>
            </w:r>
            <w:r>
              <w:rPr>
                <w:b/>
                <w:bCs/>
                <w:sz w:val="24"/>
                <w:szCs w:val="24"/>
              </w:rPr>
              <w:fldChar w:fldCharType="end"/>
            </w:r>
          </w:p>
        </w:sdtContent>
      </w:sdt>
    </w:sdtContent>
  </w:sdt>
  <w:p w14:paraId="3EF993A7" w14:textId="77777777" w:rsidR="00AA73DC" w:rsidRDefault="00AA7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E485" w14:textId="77777777" w:rsidR="00E75870" w:rsidRDefault="00E75870" w:rsidP="00AA73DC">
      <w:r>
        <w:separator/>
      </w:r>
    </w:p>
  </w:footnote>
  <w:footnote w:type="continuationSeparator" w:id="0">
    <w:p w14:paraId="55B8F35A" w14:textId="77777777" w:rsidR="00E75870" w:rsidRDefault="00E75870" w:rsidP="00AA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E0D06"/>
    <w:multiLevelType w:val="hybridMultilevel"/>
    <w:tmpl w:val="6F7C4372"/>
    <w:lvl w:ilvl="0" w:tplc="9B56D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0763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03"/>
    <w:rsid w:val="000732B2"/>
    <w:rsid w:val="000D1626"/>
    <w:rsid w:val="00150DE6"/>
    <w:rsid w:val="0030088C"/>
    <w:rsid w:val="003527FF"/>
    <w:rsid w:val="003F25EB"/>
    <w:rsid w:val="004309DF"/>
    <w:rsid w:val="00472460"/>
    <w:rsid w:val="004B0503"/>
    <w:rsid w:val="00502CC3"/>
    <w:rsid w:val="00580428"/>
    <w:rsid w:val="0061703D"/>
    <w:rsid w:val="00650E81"/>
    <w:rsid w:val="0066183D"/>
    <w:rsid w:val="00732207"/>
    <w:rsid w:val="007B09B2"/>
    <w:rsid w:val="008976BA"/>
    <w:rsid w:val="008B6683"/>
    <w:rsid w:val="00905680"/>
    <w:rsid w:val="00AA73DC"/>
    <w:rsid w:val="00B455CE"/>
    <w:rsid w:val="00B529CE"/>
    <w:rsid w:val="00B63477"/>
    <w:rsid w:val="00B85AA2"/>
    <w:rsid w:val="00BB4F85"/>
    <w:rsid w:val="00BF1140"/>
    <w:rsid w:val="00BF6B51"/>
    <w:rsid w:val="00C423AB"/>
    <w:rsid w:val="00C9248D"/>
    <w:rsid w:val="00CA43F7"/>
    <w:rsid w:val="00E75870"/>
    <w:rsid w:val="00EF4DEB"/>
    <w:rsid w:val="00F4407C"/>
    <w:rsid w:val="00F46508"/>
    <w:rsid w:val="00F567D1"/>
    <w:rsid w:val="00FC4DDF"/>
    <w:rsid w:val="00FD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7884"/>
  <w15:chartTrackingRefBased/>
  <w15:docId w15:val="{3290C155-620A-4F50-9F6C-6242A4CF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05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0503"/>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4B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B0503"/>
    <w:rPr>
      <w:b/>
      <w:bCs/>
      <w:kern w:val="44"/>
      <w:sz w:val="44"/>
      <w:szCs w:val="44"/>
    </w:rPr>
  </w:style>
  <w:style w:type="paragraph" w:styleId="a4">
    <w:name w:val="header"/>
    <w:basedOn w:val="a"/>
    <w:link w:val="a5"/>
    <w:uiPriority w:val="99"/>
    <w:unhideWhenUsed/>
    <w:rsid w:val="00AA73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A73DC"/>
    <w:rPr>
      <w:sz w:val="18"/>
      <w:szCs w:val="18"/>
    </w:rPr>
  </w:style>
  <w:style w:type="paragraph" w:styleId="a6">
    <w:name w:val="footer"/>
    <w:basedOn w:val="a"/>
    <w:link w:val="a7"/>
    <w:uiPriority w:val="99"/>
    <w:unhideWhenUsed/>
    <w:rsid w:val="00AA73DC"/>
    <w:pPr>
      <w:tabs>
        <w:tab w:val="center" w:pos="4153"/>
        <w:tab w:val="right" w:pos="8306"/>
      </w:tabs>
      <w:snapToGrid w:val="0"/>
      <w:jc w:val="left"/>
    </w:pPr>
    <w:rPr>
      <w:sz w:val="18"/>
      <w:szCs w:val="18"/>
    </w:rPr>
  </w:style>
  <w:style w:type="character" w:customStyle="1" w:styleId="a7">
    <w:name w:val="页脚 字符"/>
    <w:basedOn w:val="a0"/>
    <w:link w:val="a6"/>
    <w:uiPriority w:val="99"/>
    <w:rsid w:val="00AA73DC"/>
    <w:rPr>
      <w:sz w:val="18"/>
      <w:szCs w:val="18"/>
    </w:rPr>
  </w:style>
  <w:style w:type="paragraph" w:styleId="a8">
    <w:name w:val="List Paragraph"/>
    <w:basedOn w:val="a"/>
    <w:uiPriority w:val="34"/>
    <w:qFormat/>
    <w:rsid w:val="00FD57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 li</dc:creator>
  <cp:keywords/>
  <dc:description/>
  <cp:lastModifiedBy>jiangyonghua@126.com</cp:lastModifiedBy>
  <cp:revision>2</cp:revision>
  <dcterms:created xsi:type="dcterms:W3CDTF">2025-01-15T04:04:00Z</dcterms:created>
  <dcterms:modified xsi:type="dcterms:W3CDTF">2025-01-15T04:04:00Z</dcterms:modified>
</cp:coreProperties>
</file>